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8C2F0D" w14:textId="77777777" w:rsidR="00E42B19" w:rsidRPr="00670F40" w:rsidRDefault="008D2670" w:rsidP="00E42B19">
      <w:pPr>
        <w:rPr>
          <w:b/>
          <w:sz w:val="28"/>
          <w:szCs w:val="28"/>
        </w:rPr>
      </w:pPr>
      <w:r>
        <w:rPr>
          <w:b/>
          <w:noProof/>
          <w:sz w:val="28"/>
          <w:szCs w:val="28"/>
        </w:rPr>
        <w:pict w14:anchorId="7E604B7E">
          <v:shapetype id="_x0000_t202" coordsize="21600,21600" o:spt="202" path="m,l,21600r21600,l21600,xe">
            <v:stroke joinstyle="miter"/>
            <v:path gradientshapeok="t" o:connecttype="rect"/>
          </v:shapetype>
          <v:shape id="Text Box 2" o:spid="_x0000_s1026" type="#_x0000_t202" style="position:absolute;margin-left:94.3pt;margin-top:33.9pt;width:122.4pt;height:56.1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Q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" filled="f" stroked="f">
            <v:textbox style="mso-next-textbox:#Text Box 2">
              <w:txbxContent>
                <w:p w14:paraId="59CCE116" w14:textId="77777777" w:rsidR="00CE3DD2" w:rsidRPr="00D34D70" w:rsidRDefault="00CE3DD2" w:rsidP="00E42B19">
                  <w:pPr>
                    <w:pStyle w:val="Heading1"/>
                    <w:ind w:left="0"/>
                    <w:rPr>
                      <w:rFonts w:ascii="Engravers MT" w:hAnsi="Engravers MT"/>
                      <w:color w:val="FFFFFF"/>
                      <w:spacing w:val="20"/>
                      <w:position w:val="6"/>
                      <w:sz w:val="28"/>
                      <w:szCs w:val="28"/>
                    </w:rPr>
                  </w:pPr>
                  <w:r>
                    <w:rPr>
                      <w:rFonts w:ascii="Engravers MT" w:hAnsi="Engravers MT"/>
                      <w:color w:val="FFFFFF"/>
                      <w:spacing w:val="20"/>
                      <w:position w:val="6"/>
                      <w:sz w:val="28"/>
                      <w:szCs w:val="28"/>
                    </w:rPr>
                    <w:t xml:space="preserve">  MAPM</w:t>
                  </w:r>
                </w:p>
                <w:p w14:paraId="23E3EA40" w14:textId="77777777" w:rsidR="00CE3DD2" w:rsidRDefault="00CE3DD2" w:rsidP="00E42B19">
                  <w:pPr>
                    <w:rPr>
                      <w:rFonts w:ascii="Calibri" w:eastAsia="Calibri" w:hAnsi="Calibri" w:cs="Times New Roman"/>
                      <w:color w:val="FFFFFF"/>
                    </w:rPr>
                  </w:pPr>
                  <w:smartTag w:uri="urn:schemas-microsoft-com:office:smarttags" w:element="State">
                    <w:smartTag w:uri="urn:schemas-microsoft-com:office:smarttags" w:element="place">
                      <w:r>
                        <w:rPr>
                          <w:rFonts w:ascii="Calibri" w:eastAsia="Calibri" w:hAnsi="Calibri" w:cs="Times New Roman"/>
                          <w:color w:val="FFFFFF"/>
                        </w:rPr>
                        <w:t>Minnesota</w:t>
                      </w:r>
                    </w:smartTag>
                  </w:smartTag>
                  <w:r>
                    <w:rPr>
                      <w:rFonts w:ascii="Calibri" w:eastAsia="Calibri" w:hAnsi="Calibri" w:cs="Times New Roman"/>
                      <w:color w:val="FFFFFF"/>
                    </w:rPr>
                    <w:t xml:space="preserve"> Adventist</w:t>
                  </w:r>
                  <w:r w:rsidRPr="00E13198">
                    <w:rPr>
                      <w:rFonts w:ascii="Calibri" w:eastAsia="Calibri" w:hAnsi="Calibri" w:cs="Times New Roman"/>
                      <w:color w:val="FFFFFF"/>
                    </w:rPr>
                    <w:t xml:space="preserve"> </w:t>
                  </w:r>
                  <w:r>
                    <w:rPr>
                      <w:rFonts w:ascii="Calibri" w:eastAsia="Calibri" w:hAnsi="Calibri" w:cs="Times New Roman"/>
                      <w:color w:val="FFFFFF"/>
                    </w:rPr>
                    <w:t xml:space="preserve">  </w:t>
                  </w:r>
                </w:p>
                <w:p w14:paraId="799E6A3F" w14:textId="77777777" w:rsidR="00CE3DD2" w:rsidRPr="00E13198" w:rsidRDefault="00CE3DD2" w:rsidP="00E42B19">
                  <w:pPr>
                    <w:rPr>
                      <w:rFonts w:ascii="Calibri" w:eastAsia="Calibri" w:hAnsi="Calibri" w:cs="Times New Roman"/>
                      <w:color w:val="FFFFFF"/>
                    </w:rPr>
                  </w:pPr>
                  <w:r>
                    <w:rPr>
                      <w:rFonts w:ascii="Calibri" w:eastAsia="Calibri" w:hAnsi="Calibri" w:cs="Times New Roman"/>
                      <w:color w:val="FFFFFF"/>
                    </w:rPr>
                    <w:t xml:space="preserve">    Prison Ministries</w:t>
                  </w:r>
                </w:p>
              </w:txbxContent>
            </v:textbox>
            <w10:wrap anchorx="page" anchory="page"/>
          </v:shape>
        </w:pict>
      </w:r>
      <w:r>
        <w:rPr>
          <w:b/>
          <w:noProof/>
          <w:sz w:val="28"/>
          <w:szCs w:val="28"/>
        </w:rPr>
        <w:pict w14:anchorId="4F3D2924">
          <v:shape id="Text Box 5" o:spid="_x0000_s1028" type="#_x0000_t202" style="position:absolute;margin-left:41.25pt;margin-top:43.25pt;width:5.25pt;height:56.1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" filled="f" stroked="f">
            <v:textbox>
              <w:txbxContent>
                <w:p w14:paraId="4AE915D5" w14:textId="77777777" w:rsidR="00CE3DD2" w:rsidRPr="00D34D70" w:rsidRDefault="00CE3DD2" w:rsidP="00E42B19">
                  <w:pPr>
                    <w:pStyle w:val="Heading1"/>
                    <w:ind w:left="0"/>
                    <w:rPr>
                      <w:rFonts w:ascii="Engravers MT" w:hAnsi="Engravers MT"/>
                      <w:color w:val="FFFFFF"/>
                      <w:spacing w:val="20"/>
                      <w:position w:val="6"/>
                      <w:sz w:val="28"/>
                      <w:szCs w:val="28"/>
                    </w:rPr>
                  </w:pPr>
                  <w:r>
                    <w:rPr>
                      <w:rFonts w:ascii="Engravers MT" w:hAnsi="Engravers MT"/>
                      <w:color w:val="FFFFFF"/>
                      <w:spacing w:val="20"/>
                      <w:position w:val="6"/>
                      <w:sz w:val="28"/>
                      <w:szCs w:val="28"/>
                    </w:rPr>
                    <w:t xml:space="preserve">  MAPM</w:t>
                  </w:r>
                </w:p>
                <w:p w14:paraId="6AF77B1F" w14:textId="77777777" w:rsidR="00CE3DD2" w:rsidRDefault="00CE3DD2" w:rsidP="00E42B19">
                  <w:pPr>
                    <w:rPr>
                      <w:color w:val="FFFFFF"/>
                    </w:rPr>
                  </w:pPr>
                  <w:proofErr w:type="spellStart"/>
                  <w:r>
                    <w:rPr>
                      <w:color w:val="FFFFFF"/>
                    </w:rPr>
                    <w:t>Minneso</w:t>
                  </w:r>
                  <w:proofErr w:type="spellEnd"/>
                </w:p>
                <w:p w14:paraId="333B3FEF" w14:textId="77777777" w:rsidR="00CE3DD2" w:rsidRDefault="00CE3DD2" w:rsidP="00E42B19">
                  <w:pPr>
                    <w:rPr>
                      <w:color w:val="FFFFFF"/>
                    </w:rPr>
                  </w:pPr>
                </w:p>
                <w:p w14:paraId="03108E6B" w14:textId="77777777" w:rsidR="00CE3DD2" w:rsidRDefault="00CE3DD2" w:rsidP="00E42B19">
                  <w:pPr>
                    <w:rPr>
                      <w:color w:val="FFFFFF"/>
                    </w:rPr>
                  </w:pPr>
                  <w:r>
                    <w:rPr>
                      <w:color w:val="FFFFFF"/>
                    </w:rPr>
                    <w:t>ta Adventist</w:t>
                  </w:r>
                  <w:r w:rsidRPr="00E13198">
                    <w:rPr>
                      <w:color w:val="FFFFFF"/>
                    </w:rPr>
                    <w:t xml:space="preserve"> </w:t>
                  </w:r>
                  <w:r>
                    <w:rPr>
                      <w:color w:val="FFFFFF"/>
                    </w:rPr>
                    <w:t xml:space="preserve">  </w:t>
                  </w:r>
                </w:p>
                <w:p w14:paraId="2D344323" w14:textId="77777777" w:rsidR="00CE3DD2" w:rsidRPr="00E13198" w:rsidRDefault="00CE3DD2" w:rsidP="00E42B19">
                  <w:pPr>
                    <w:rPr>
                      <w:color w:val="FFFFFF"/>
                    </w:rPr>
                  </w:pPr>
                  <w:r>
                    <w:rPr>
                      <w:color w:val="FFFFFF"/>
                    </w:rPr>
                    <w:t xml:space="preserve">    Prison Ministries</w:t>
                  </w:r>
                </w:p>
              </w:txbxContent>
            </v:textbox>
            <w10:wrap anchorx="page" anchory="page"/>
          </v:shape>
        </w:pict>
      </w:r>
      <w:r w:rsidR="00A36C02">
        <w:rPr>
          <w:b/>
          <w:sz w:val="52"/>
          <w:szCs w:val="52"/>
        </w:rPr>
        <w:t xml:space="preserve">         </w:t>
      </w:r>
      <w:r w:rsidR="00E42B19" w:rsidRPr="00670F40">
        <w:rPr>
          <w:b/>
          <w:sz w:val="52"/>
          <w:szCs w:val="52"/>
        </w:rPr>
        <w:t xml:space="preserve">Minnesota Adventist Prison Ministries </w:t>
      </w:r>
    </w:p>
    <w:p w14:paraId="06F5FE96" w14:textId="77777777" w:rsidR="00E42B19" w:rsidRPr="00670F40" w:rsidRDefault="00E42B19" w:rsidP="00E42B19">
      <w:pPr>
        <w:jc w:val="center"/>
        <w:rPr>
          <w:b/>
          <w:sz w:val="40"/>
          <w:szCs w:val="40"/>
        </w:rPr>
      </w:pPr>
      <w:r w:rsidRPr="00670F40">
        <w:rPr>
          <w:b/>
          <w:sz w:val="40"/>
          <w:szCs w:val="40"/>
        </w:rPr>
        <w:t xml:space="preserve">Annual Report </w:t>
      </w:r>
    </w:p>
    <w:p w14:paraId="26347385" w14:textId="7B5A2A5D" w:rsidR="00E42B19" w:rsidRPr="00670F40" w:rsidRDefault="005E6FFC" w:rsidP="00E42B19">
      <w:pPr>
        <w:jc w:val="center"/>
        <w:rPr>
          <w:b/>
          <w:sz w:val="40"/>
          <w:szCs w:val="40"/>
        </w:rPr>
      </w:pPr>
      <w:r>
        <w:rPr>
          <w:b/>
          <w:sz w:val="40"/>
          <w:szCs w:val="40"/>
        </w:rPr>
        <w:t>20</w:t>
      </w:r>
      <w:r w:rsidR="004342D1">
        <w:rPr>
          <w:b/>
          <w:sz w:val="40"/>
          <w:szCs w:val="40"/>
        </w:rPr>
        <w:t>20</w:t>
      </w:r>
    </w:p>
    <w:p w14:paraId="4540838B" w14:textId="77777777" w:rsidR="00E42B19" w:rsidRDefault="00E42B19" w:rsidP="00E42B19">
      <w:pPr>
        <w:jc w:val="center"/>
        <w:rPr>
          <w:b/>
          <w:sz w:val="40"/>
          <w:szCs w:val="40"/>
        </w:rPr>
      </w:pPr>
    </w:p>
    <w:p w14:paraId="5703373F" w14:textId="77777777" w:rsidR="00E42B19" w:rsidRDefault="00E42B19" w:rsidP="00E42B19">
      <w:pPr>
        <w:jc w:val="center"/>
        <w:rPr>
          <w:b/>
          <w:sz w:val="40"/>
          <w:szCs w:val="40"/>
        </w:rPr>
      </w:pPr>
    </w:p>
    <w:p w14:paraId="316B5E3A" w14:textId="77777777" w:rsidR="00E42B19" w:rsidRPr="00F90B0F" w:rsidRDefault="00E42B19" w:rsidP="00E42B19">
      <w:pPr>
        <w:jc w:val="center"/>
      </w:pPr>
      <w:r>
        <w:rPr>
          <w:noProof/>
        </w:rPr>
        <w:drawing>
          <wp:anchor distT="0" distB="0" distL="114300" distR="114300" simplePos="0" relativeHeight="251663360" behindDoc="1" locked="0" layoutInCell="1" allowOverlap="1" wp14:anchorId="78603A64" wp14:editId="1EAD193F">
            <wp:simplePos x="0" y="0"/>
            <wp:positionH relativeFrom="column">
              <wp:posOffset>981075</wp:posOffset>
            </wp:positionH>
            <wp:positionV relativeFrom="paragraph">
              <wp:posOffset>304165</wp:posOffset>
            </wp:positionV>
            <wp:extent cx="3749675" cy="942975"/>
            <wp:effectExtent l="19050" t="0" r="3175" b="0"/>
            <wp:wrapTight wrapText="bothSides">
              <wp:wrapPolygon edited="0">
                <wp:start x="-110" y="0"/>
                <wp:lineTo x="-110" y="21382"/>
                <wp:lineTo x="21618" y="21382"/>
                <wp:lineTo x="21618" y="0"/>
                <wp:lineTo x="-110" y="0"/>
              </wp:wrapPolygon>
            </wp:wrapTight>
            <wp:docPr id="9" name="Picture 2" descr="Jail B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il Bars"/>
                    <pic:cNvPicPr>
                      <a:picLocks noChangeAspect="1" noChangeArrowheads="1"/>
                    </pic:cNvPicPr>
                  </pic:nvPicPr>
                  <pic:blipFill>
                    <a:blip r:embed="rId8" cstate="print"/>
                    <a:srcRect/>
                    <a:stretch>
                      <a:fillRect/>
                    </a:stretch>
                  </pic:blipFill>
                  <pic:spPr bwMode="auto">
                    <a:xfrm>
                      <a:off x="0" y="0"/>
                      <a:ext cx="3749675" cy="942975"/>
                    </a:xfrm>
                    <a:prstGeom prst="rect">
                      <a:avLst/>
                    </a:prstGeom>
                    <a:noFill/>
                    <a:ln w="9525">
                      <a:noFill/>
                      <a:miter lim="800000"/>
                      <a:headEnd/>
                      <a:tailEnd/>
                    </a:ln>
                  </pic:spPr>
                </pic:pic>
              </a:graphicData>
            </a:graphic>
          </wp:anchor>
        </w:drawing>
      </w:r>
    </w:p>
    <w:p w14:paraId="7F0AB7F3" w14:textId="77777777" w:rsidR="00E42B19" w:rsidRDefault="00DC1964" w:rsidP="00E42B19">
      <w:pPr>
        <w:jc w:val="center"/>
        <w:rPr>
          <w:b/>
          <w:sz w:val="40"/>
          <w:szCs w:val="40"/>
        </w:rPr>
      </w:pPr>
      <w:r>
        <w:rPr>
          <w:b/>
          <w:noProof/>
          <w:sz w:val="40"/>
          <w:szCs w:val="40"/>
        </w:rPr>
        <w:drawing>
          <wp:anchor distT="0" distB="0" distL="114300" distR="114300" simplePos="0" relativeHeight="251664384" behindDoc="1" locked="0" layoutInCell="1" allowOverlap="1" wp14:anchorId="71AE56BB" wp14:editId="484243C3">
            <wp:simplePos x="0" y="0"/>
            <wp:positionH relativeFrom="column">
              <wp:posOffset>1362076</wp:posOffset>
            </wp:positionH>
            <wp:positionV relativeFrom="paragraph">
              <wp:posOffset>57150</wp:posOffset>
            </wp:positionV>
            <wp:extent cx="1238250" cy="752475"/>
            <wp:effectExtent l="19050" t="0" r="0" b="0"/>
            <wp:wrapNone/>
            <wp:docPr id="10" name="Picture 3" descr="Three%20Angels%202%20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ree%20Angels%202%20right"/>
                    <pic:cNvPicPr>
                      <a:picLocks noChangeAspect="1" noChangeArrowheads="1"/>
                    </pic:cNvPicPr>
                  </pic:nvPicPr>
                  <pic:blipFill>
                    <a:blip r:embed="rId9" cstate="print"/>
                    <a:srcRect/>
                    <a:stretch>
                      <a:fillRect/>
                    </a:stretch>
                  </pic:blipFill>
                  <pic:spPr bwMode="auto">
                    <a:xfrm>
                      <a:off x="0" y="0"/>
                      <a:ext cx="1238250" cy="752475"/>
                    </a:xfrm>
                    <a:prstGeom prst="rect">
                      <a:avLst/>
                    </a:prstGeom>
                    <a:noFill/>
                    <a:ln w="9525">
                      <a:noFill/>
                      <a:miter lim="800000"/>
                      <a:headEnd/>
                      <a:tailEnd/>
                    </a:ln>
                  </pic:spPr>
                </pic:pic>
              </a:graphicData>
            </a:graphic>
          </wp:anchor>
        </w:drawing>
      </w:r>
    </w:p>
    <w:p w14:paraId="593FE029" w14:textId="77777777" w:rsidR="00E42B19" w:rsidRDefault="00E42B19" w:rsidP="00E42B19">
      <w:pPr>
        <w:jc w:val="center"/>
        <w:rPr>
          <w:b/>
          <w:sz w:val="40"/>
          <w:szCs w:val="40"/>
        </w:rPr>
      </w:pPr>
    </w:p>
    <w:p w14:paraId="02875A8B" w14:textId="77777777" w:rsidR="00E42B19" w:rsidRDefault="00E42B19" w:rsidP="00E42B19">
      <w:pPr>
        <w:jc w:val="center"/>
        <w:rPr>
          <w:b/>
          <w:sz w:val="40"/>
          <w:szCs w:val="40"/>
        </w:rPr>
      </w:pPr>
    </w:p>
    <w:p w14:paraId="1DA92B37" w14:textId="77777777" w:rsidR="00E42B19" w:rsidRPr="00670F40" w:rsidRDefault="00E42B19" w:rsidP="00E42B19">
      <w:pPr>
        <w:jc w:val="center"/>
        <w:rPr>
          <w:b/>
          <w:sz w:val="40"/>
          <w:szCs w:val="40"/>
        </w:rPr>
      </w:pPr>
    </w:p>
    <w:p w14:paraId="7DEB909B" w14:textId="77777777" w:rsidR="00E42B19" w:rsidRPr="00F90B0F" w:rsidRDefault="00E42B19" w:rsidP="00E42B19">
      <w:pPr>
        <w:jc w:val="center"/>
        <w:rPr>
          <w:rFonts w:ascii="Calibri" w:hAnsi="Calibri"/>
          <w:i/>
          <w:iCs/>
          <w:sz w:val="24"/>
          <w:szCs w:val="24"/>
          <w:u w:val="single"/>
        </w:rPr>
      </w:pPr>
      <w:r w:rsidRPr="00F90B0F">
        <w:rPr>
          <w:rFonts w:ascii="Calibri" w:hAnsi="Calibri"/>
          <w:i/>
          <w:iCs/>
          <w:sz w:val="24"/>
          <w:szCs w:val="24"/>
          <w:u w:val="single"/>
        </w:rPr>
        <w:t>Mission</w:t>
      </w:r>
    </w:p>
    <w:p w14:paraId="511780EB" w14:textId="77777777" w:rsidR="00E42B19" w:rsidRPr="00F90B0F" w:rsidRDefault="00E42B19" w:rsidP="00E42B19">
      <w:pPr>
        <w:rPr>
          <w:rFonts w:ascii="Calibri" w:hAnsi="Calibri"/>
          <w:sz w:val="24"/>
          <w:szCs w:val="24"/>
        </w:rPr>
      </w:pPr>
      <w:r w:rsidRPr="00F90B0F">
        <w:rPr>
          <w:rFonts w:ascii="Calibri" w:hAnsi="Calibri"/>
          <w:i/>
          <w:iCs/>
          <w:sz w:val="24"/>
          <w:szCs w:val="24"/>
        </w:rPr>
        <w:t>MAPM is dedicated to serving those who are currently involved in prison   ministry in Minnesota and those who desire to develop an effective ministry program.</w:t>
      </w:r>
    </w:p>
    <w:p w14:paraId="0DB9A5E5" w14:textId="77777777" w:rsidR="00E42B19" w:rsidRPr="00F90B0F" w:rsidRDefault="00E42B19" w:rsidP="00E42B19">
      <w:pPr>
        <w:ind w:hanging="1100"/>
        <w:rPr>
          <w:rFonts w:ascii="Calibri" w:hAnsi="Calibri"/>
          <w:sz w:val="24"/>
          <w:szCs w:val="24"/>
        </w:rPr>
      </w:pPr>
      <w:r w:rsidRPr="00F90B0F">
        <w:rPr>
          <w:rFonts w:ascii="Calibri" w:hAnsi="Calibri"/>
          <w:sz w:val="24"/>
          <w:szCs w:val="24"/>
        </w:rPr>
        <w:t> </w:t>
      </w:r>
    </w:p>
    <w:p w14:paraId="261DF299" w14:textId="77777777" w:rsidR="00E42B19" w:rsidRPr="00F90B0F" w:rsidRDefault="00E42B19" w:rsidP="00E42B19">
      <w:pPr>
        <w:jc w:val="center"/>
        <w:rPr>
          <w:rFonts w:ascii="Calibri" w:hAnsi="Calibri"/>
          <w:i/>
          <w:iCs/>
          <w:sz w:val="24"/>
          <w:szCs w:val="24"/>
        </w:rPr>
      </w:pPr>
      <w:r w:rsidRPr="00F90B0F">
        <w:rPr>
          <w:rFonts w:ascii="Calibri" w:hAnsi="Calibri"/>
          <w:i/>
          <w:iCs/>
          <w:sz w:val="24"/>
          <w:szCs w:val="24"/>
          <w:u w:val="single"/>
        </w:rPr>
        <w:t>Vision</w:t>
      </w:r>
    </w:p>
    <w:p w14:paraId="65F09818" w14:textId="77777777" w:rsidR="00E42B19" w:rsidRDefault="00E42B19" w:rsidP="00E42B19">
      <w:pPr>
        <w:rPr>
          <w:rFonts w:ascii="Calibri" w:hAnsi="Calibri"/>
          <w:i/>
          <w:iCs/>
          <w:sz w:val="24"/>
          <w:szCs w:val="24"/>
        </w:rPr>
      </w:pPr>
      <w:r w:rsidRPr="00F90B0F">
        <w:rPr>
          <w:rFonts w:ascii="Calibri" w:hAnsi="Calibri"/>
          <w:i/>
          <w:iCs/>
          <w:sz w:val="24"/>
          <w:szCs w:val="24"/>
        </w:rPr>
        <w:t xml:space="preserve"> We will provide a forum for collaborative building, information sharing, networking, program development, resource development, training and communicating ministry programs to those providing ministry to inmates or their families who have been adversely affected by their incarceration in a correctional facility.</w:t>
      </w:r>
    </w:p>
    <w:p w14:paraId="5A07B99E" w14:textId="77777777" w:rsidR="001B375D" w:rsidRDefault="001B375D"/>
    <w:p w14:paraId="7568C7A0" w14:textId="77777777" w:rsidR="00E42B19" w:rsidRDefault="00E42B19"/>
    <w:p w14:paraId="4FBF2E2D" w14:textId="77777777" w:rsidR="00E42B19" w:rsidRDefault="00E42B19"/>
    <w:p w14:paraId="745B414C" w14:textId="77777777" w:rsidR="00E42B19" w:rsidRDefault="00E42B19"/>
    <w:p w14:paraId="6BE4EF5A" w14:textId="77777777" w:rsidR="00E42B19" w:rsidRPr="006D5A32" w:rsidRDefault="006F25DE" w:rsidP="006F25DE">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lastRenderedPageBreak/>
        <w:t xml:space="preserve">                   </w:t>
      </w:r>
      <w:r w:rsidR="00E42B19" w:rsidRPr="006D5A32">
        <w:rPr>
          <w:rFonts w:ascii="Calibri" w:eastAsia="Times New Roman" w:hAnsi="Calibri" w:cs="Times New Roman"/>
          <w:b/>
          <w:bCs/>
          <w:color w:val="000000"/>
          <w:sz w:val="28"/>
          <w:szCs w:val="28"/>
        </w:rPr>
        <w:t>MAPM Financial Statement</w:t>
      </w:r>
    </w:p>
    <w:p w14:paraId="48BF3B84" w14:textId="77777777" w:rsidR="00E42B19" w:rsidRDefault="00A86C3C" w:rsidP="00A86C3C">
      <w:pPr>
        <w:spacing w:after="0" w:line="240" w:lineRule="auto"/>
        <w:rPr>
          <w:rFonts w:ascii="Calibri" w:eastAsia="Times New Roman" w:hAnsi="Calibri" w:cs="Times New Roman"/>
          <w:b/>
          <w:bCs/>
          <w:color w:val="000000"/>
          <w:sz w:val="28"/>
          <w:szCs w:val="28"/>
        </w:rPr>
      </w:pPr>
      <w:r>
        <w:rPr>
          <w:rFonts w:ascii="Calibri" w:eastAsia="Times New Roman" w:hAnsi="Calibri" w:cs="Times New Roman"/>
          <w:b/>
          <w:bCs/>
          <w:color w:val="000000"/>
          <w:sz w:val="28"/>
          <w:szCs w:val="28"/>
        </w:rPr>
        <w:t xml:space="preserve">                   </w:t>
      </w:r>
      <w:r w:rsidR="006F25DE">
        <w:rPr>
          <w:rFonts w:ascii="Calibri" w:eastAsia="Times New Roman" w:hAnsi="Calibri" w:cs="Times New Roman"/>
          <w:b/>
          <w:bCs/>
          <w:color w:val="000000"/>
          <w:sz w:val="28"/>
          <w:szCs w:val="28"/>
        </w:rPr>
        <w:t xml:space="preserve">     </w:t>
      </w:r>
      <w:r>
        <w:rPr>
          <w:rFonts w:ascii="Calibri" w:eastAsia="Times New Roman" w:hAnsi="Calibri" w:cs="Times New Roman"/>
          <w:b/>
          <w:bCs/>
          <w:color w:val="000000"/>
          <w:sz w:val="28"/>
          <w:szCs w:val="28"/>
        </w:rPr>
        <w:t xml:space="preserve">       </w:t>
      </w:r>
      <w:r w:rsidR="00E42B19" w:rsidRPr="006D5A32">
        <w:rPr>
          <w:rFonts w:ascii="Calibri" w:eastAsia="Times New Roman" w:hAnsi="Calibri" w:cs="Times New Roman"/>
          <w:b/>
          <w:bCs/>
          <w:color w:val="000000"/>
          <w:sz w:val="28"/>
          <w:szCs w:val="28"/>
        </w:rPr>
        <w:t>Balance Sheet</w:t>
      </w:r>
    </w:p>
    <w:tbl>
      <w:tblPr>
        <w:tblW w:w="5682" w:type="dxa"/>
        <w:tblInd w:w="108" w:type="dxa"/>
        <w:tblLook w:val="04A0" w:firstRow="1" w:lastRow="0" w:firstColumn="1" w:lastColumn="0" w:noHBand="0" w:noVBand="1"/>
      </w:tblPr>
      <w:tblGrid>
        <w:gridCol w:w="5840"/>
      </w:tblGrid>
      <w:tr w:rsidR="00A86C3C" w14:paraId="5064B983" w14:textId="77777777" w:rsidTr="00A86C3C">
        <w:trPr>
          <w:trHeight w:val="300"/>
        </w:trPr>
        <w:tc>
          <w:tcPr>
            <w:tcW w:w="5682" w:type="dxa"/>
            <w:tcBorders>
              <w:top w:val="nil"/>
              <w:left w:val="nil"/>
              <w:bottom w:val="nil"/>
              <w:right w:val="nil"/>
            </w:tcBorders>
            <w:shd w:val="clear" w:color="auto" w:fill="auto"/>
            <w:noWrap/>
            <w:vAlign w:val="bottom"/>
            <w:hideMark/>
          </w:tcPr>
          <w:p w14:paraId="6B5B1F7A" w14:textId="77777777" w:rsidR="00A86C3C" w:rsidRDefault="00A86C3C">
            <w:pPr>
              <w:rPr>
                <w:rFonts w:ascii="Calibri" w:hAnsi="Calibri"/>
                <w:color w:val="000000"/>
              </w:rPr>
            </w:pPr>
          </w:p>
          <w:tbl>
            <w:tblPr>
              <w:tblW w:w="5562" w:type="dxa"/>
              <w:tblLook w:val="04A0" w:firstRow="1" w:lastRow="0" w:firstColumn="1" w:lastColumn="0" w:noHBand="0" w:noVBand="1"/>
            </w:tblPr>
            <w:tblGrid>
              <w:gridCol w:w="3076"/>
              <w:gridCol w:w="1316"/>
              <w:gridCol w:w="1232"/>
            </w:tblGrid>
            <w:tr w:rsidR="00A86C3C" w:rsidRPr="00F231A1" w14:paraId="60006988" w14:textId="77777777" w:rsidTr="006733B8">
              <w:trPr>
                <w:trHeight w:val="300"/>
              </w:trPr>
              <w:tc>
                <w:tcPr>
                  <w:tcW w:w="3076" w:type="dxa"/>
                  <w:tcBorders>
                    <w:top w:val="nil"/>
                    <w:left w:val="nil"/>
                    <w:bottom w:val="nil"/>
                    <w:right w:val="nil"/>
                  </w:tcBorders>
                  <w:shd w:val="clear" w:color="auto" w:fill="auto"/>
                  <w:noWrap/>
                  <w:vAlign w:val="bottom"/>
                  <w:hideMark/>
                </w:tcPr>
                <w:p w14:paraId="21D37412" w14:textId="77777777" w:rsidR="00A86C3C" w:rsidRPr="00F231A1" w:rsidRDefault="00A86C3C" w:rsidP="00F231A1">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14:paraId="4818ADFB" w14:textId="0EEEAF91" w:rsidR="00A86C3C" w:rsidRPr="0057468A" w:rsidRDefault="00A86C3C" w:rsidP="00F231A1">
                  <w:pPr>
                    <w:spacing w:after="0" w:line="240" w:lineRule="auto"/>
                    <w:jc w:val="right"/>
                    <w:rPr>
                      <w:rFonts w:ascii="Calibri" w:eastAsia="Times New Roman" w:hAnsi="Calibri" w:cs="Times New Roman"/>
                      <w:b/>
                      <w:color w:val="000000"/>
                      <w:sz w:val="24"/>
                      <w:szCs w:val="24"/>
                    </w:rPr>
                  </w:pPr>
                  <w:r w:rsidRPr="0057468A">
                    <w:rPr>
                      <w:rFonts w:ascii="Calibri" w:eastAsia="Times New Roman" w:hAnsi="Calibri" w:cs="Times New Roman"/>
                      <w:b/>
                      <w:color w:val="000000"/>
                      <w:sz w:val="24"/>
                      <w:szCs w:val="24"/>
                    </w:rPr>
                    <w:t>20</w:t>
                  </w:r>
                  <w:r w:rsidR="008750F2">
                    <w:rPr>
                      <w:rFonts w:ascii="Calibri" w:eastAsia="Times New Roman" w:hAnsi="Calibri" w:cs="Times New Roman"/>
                      <w:b/>
                      <w:color w:val="000000"/>
                      <w:sz w:val="24"/>
                      <w:szCs w:val="24"/>
                    </w:rPr>
                    <w:t>18</w:t>
                  </w:r>
                </w:p>
              </w:tc>
              <w:tc>
                <w:tcPr>
                  <w:tcW w:w="1170" w:type="dxa"/>
                  <w:tcBorders>
                    <w:top w:val="nil"/>
                    <w:left w:val="nil"/>
                    <w:bottom w:val="nil"/>
                    <w:right w:val="nil"/>
                  </w:tcBorders>
                  <w:shd w:val="clear" w:color="auto" w:fill="auto"/>
                  <w:noWrap/>
                  <w:vAlign w:val="bottom"/>
                  <w:hideMark/>
                </w:tcPr>
                <w:p w14:paraId="75D74F0C" w14:textId="12EDB914" w:rsidR="00A86C3C" w:rsidRPr="0057468A" w:rsidRDefault="006E490D" w:rsidP="002305E3">
                  <w:pPr>
                    <w:spacing w:after="0" w:line="240" w:lineRule="auto"/>
                    <w:jc w:val="center"/>
                    <w:rPr>
                      <w:rFonts w:ascii="Calibri" w:eastAsia="Times New Roman" w:hAnsi="Calibri" w:cs="Times New Roman"/>
                      <w:b/>
                      <w:color w:val="000000"/>
                      <w:sz w:val="24"/>
                      <w:szCs w:val="24"/>
                    </w:rPr>
                  </w:pPr>
                  <w:r>
                    <w:rPr>
                      <w:rFonts w:ascii="Calibri" w:eastAsia="Times New Roman" w:hAnsi="Calibri" w:cs="Times New Roman"/>
                      <w:b/>
                      <w:color w:val="000000"/>
                      <w:sz w:val="24"/>
                      <w:szCs w:val="24"/>
                    </w:rPr>
                    <w:t xml:space="preserve">  </w:t>
                  </w:r>
                  <w:r w:rsidR="002305E3">
                    <w:rPr>
                      <w:rFonts w:ascii="Calibri" w:eastAsia="Times New Roman" w:hAnsi="Calibri" w:cs="Times New Roman"/>
                      <w:b/>
                      <w:color w:val="000000"/>
                      <w:sz w:val="24"/>
                      <w:szCs w:val="24"/>
                    </w:rPr>
                    <w:t xml:space="preserve"> </w:t>
                  </w:r>
                  <w:r w:rsidR="00A86C3C" w:rsidRPr="0057468A">
                    <w:rPr>
                      <w:rFonts w:ascii="Calibri" w:eastAsia="Times New Roman" w:hAnsi="Calibri" w:cs="Times New Roman"/>
                      <w:b/>
                      <w:color w:val="000000"/>
                      <w:sz w:val="24"/>
                      <w:szCs w:val="24"/>
                    </w:rPr>
                    <w:t>201</w:t>
                  </w:r>
                  <w:r w:rsidR="008750F2">
                    <w:rPr>
                      <w:rFonts w:ascii="Calibri" w:eastAsia="Times New Roman" w:hAnsi="Calibri" w:cs="Times New Roman"/>
                      <w:b/>
                      <w:color w:val="000000"/>
                      <w:sz w:val="24"/>
                      <w:szCs w:val="24"/>
                    </w:rPr>
                    <w:t>9</w:t>
                  </w:r>
                </w:p>
              </w:tc>
            </w:tr>
            <w:tr w:rsidR="00A86C3C" w:rsidRPr="00F231A1" w14:paraId="54A45D0D" w14:textId="77777777" w:rsidTr="006733B8">
              <w:trPr>
                <w:trHeight w:val="300"/>
              </w:trPr>
              <w:tc>
                <w:tcPr>
                  <w:tcW w:w="3076" w:type="dxa"/>
                  <w:tcBorders>
                    <w:top w:val="nil"/>
                    <w:left w:val="nil"/>
                    <w:bottom w:val="nil"/>
                    <w:right w:val="nil"/>
                  </w:tcBorders>
                  <w:shd w:val="clear" w:color="auto" w:fill="auto"/>
                  <w:noWrap/>
                  <w:vAlign w:val="bottom"/>
                  <w:hideMark/>
                </w:tcPr>
                <w:p w14:paraId="0ADD6F16" w14:textId="77777777" w:rsidR="00A86C3C" w:rsidRPr="001278D2" w:rsidRDefault="00A86C3C"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Assets</w:t>
                  </w:r>
                </w:p>
              </w:tc>
              <w:tc>
                <w:tcPr>
                  <w:tcW w:w="1316" w:type="dxa"/>
                  <w:tcBorders>
                    <w:top w:val="nil"/>
                    <w:left w:val="nil"/>
                    <w:bottom w:val="nil"/>
                    <w:right w:val="nil"/>
                  </w:tcBorders>
                  <w:shd w:val="clear" w:color="auto" w:fill="auto"/>
                  <w:noWrap/>
                  <w:vAlign w:val="bottom"/>
                  <w:hideMark/>
                </w:tcPr>
                <w:p w14:paraId="6BFB48F3" w14:textId="77777777" w:rsidR="00A86C3C"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w:t>
                  </w:r>
                </w:p>
              </w:tc>
              <w:tc>
                <w:tcPr>
                  <w:tcW w:w="1170" w:type="dxa"/>
                  <w:tcBorders>
                    <w:top w:val="nil"/>
                    <w:left w:val="nil"/>
                    <w:bottom w:val="nil"/>
                    <w:right w:val="nil"/>
                  </w:tcBorders>
                  <w:shd w:val="clear" w:color="auto" w:fill="auto"/>
                  <w:noWrap/>
                  <w:vAlign w:val="bottom"/>
                  <w:hideMark/>
                </w:tcPr>
                <w:p w14:paraId="222A87B1" w14:textId="77777777" w:rsidR="00A86C3C"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Pr>
                      <w:rFonts w:ascii="Calibri" w:eastAsia="Times New Roman" w:hAnsi="Calibri" w:cs="Times New Roman"/>
                      <w:b/>
                      <w:color w:val="000000"/>
                      <w:sz w:val="24"/>
                      <w:szCs w:val="24"/>
                    </w:rPr>
                    <w:t>$</w:t>
                  </w:r>
                </w:p>
              </w:tc>
            </w:tr>
            <w:tr w:rsidR="008D5F75" w:rsidRPr="00F231A1" w14:paraId="5A0D19B7" w14:textId="77777777" w:rsidTr="006733B8">
              <w:trPr>
                <w:trHeight w:val="300"/>
              </w:trPr>
              <w:tc>
                <w:tcPr>
                  <w:tcW w:w="3076" w:type="dxa"/>
                  <w:tcBorders>
                    <w:top w:val="nil"/>
                    <w:left w:val="nil"/>
                    <w:bottom w:val="nil"/>
                    <w:right w:val="nil"/>
                  </w:tcBorders>
                  <w:shd w:val="clear" w:color="auto" w:fill="auto"/>
                  <w:noWrap/>
                  <w:vAlign w:val="bottom"/>
                  <w:hideMark/>
                </w:tcPr>
                <w:p w14:paraId="4092AE10" w14:textId="77777777" w:rsidR="008D5F75" w:rsidRPr="001278D2" w:rsidRDefault="008D5F75" w:rsidP="00F231A1">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 xml:space="preserve">Bank </w:t>
                  </w:r>
                </w:p>
              </w:tc>
              <w:tc>
                <w:tcPr>
                  <w:tcW w:w="1316" w:type="dxa"/>
                  <w:tcBorders>
                    <w:top w:val="nil"/>
                    <w:left w:val="nil"/>
                    <w:bottom w:val="nil"/>
                    <w:right w:val="nil"/>
                  </w:tcBorders>
                  <w:shd w:val="clear" w:color="auto" w:fill="auto"/>
                  <w:noWrap/>
                  <w:vAlign w:val="bottom"/>
                  <w:hideMark/>
                </w:tcPr>
                <w:p w14:paraId="562C7CB2" w14:textId="2303C7DE" w:rsidR="008D5F75" w:rsidRPr="0057468A" w:rsidRDefault="00D054CD" w:rsidP="00CE3DD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6,</w:t>
                  </w:r>
                  <w:r w:rsidR="00CC5A28">
                    <w:rPr>
                      <w:rFonts w:ascii="Calibri" w:eastAsia="Times New Roman" w:hAnsi="Calibri" w:cs="Times New Roman"/>
                      <w:color w:val="000000"/>
                      <w:sz w:val="24"/>
                      <w:szCs w:val="24"/>
                    </w:rPr>
                    <w:t>881.34</w:t>
                  </w:r>
                </w:p>
              </w:tc>
              <w:tc>
                <w:tcPr>
                  <w:tcW w:w="1170" w:type="dxa"/>
                  <w:tcBorders>
                    <w:top w:val="nil"/>
                    <w:left w:val="nil"/>
                    <w:bottom w:val="nil"/>
                    <w:right w:val="nil"/>
                  </w:tcBorders>
                  <w:shd w:val="clear" w:color="auto" w:fill="auto"/>
                  <w:noWrap/>
                  <w:vAlign w:val="bottom"/>
                  <w:hideMark/>
                </w:tcPr>
                <w:p w14:paraId="03B88D30" w14:textId="34E468A6" w:rsidR="008D5F75" w:rsidRPr="0057468A" w:rsidRDefault="002305E3" w:rsidP="007456D4">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056600">
                    <w:rPr>
                      <w:rFonts w:ascii="Calibri" w:eastAsia="Times New Roman" w:hAnsi="Calibri" w:cs="Times New Roman"/>
                      <w:color w:val="000000"/>
                      <w:sz w:val="24"/>
                      <w:szCs w:val="24"/>
                    </w:rPr>
                    <w:t>9,370.68</w:t>
                  </w:r>
                </w:p>
              </w:tc>
            </w:tr>
            <w:tr w:rsidR="008D5F75" w:rsidRPr="00F231A1" w14:paraId="1B23C413" w14:textId="77777777" w:rsidTr="006733B8">
              <w:trPr>
                <w:trHeight w:val="300"/>
              </w:trPr>
              <w:tc>
                <w:tcPr>
                  <w:tcW w:w="3076" w:type="dxa"/>
                  <w:tcBorders>
                    <w:top w:val="nil"/>
                    <w:left w:val="nil"/>
                    <w:bottom w:val="nil"/>
                    <w:right w:val="nil"/>
                  </w:tcBorders>
                  <w:shd w:val="clear" w:color="auto" w:fill="auto"/>
                  <w:noWrap/>
                  <w:vAlign w:val="bottom"/>
                  <w:hideMark/>
                </w:tcPr>
                <w:p w14:paraId="43A072EC" w14:textId="77777777" w:rsidR="008D5F75" w:rsidRPr="001278D2" w:rsidRDefault="008D5F75" w:rsidP="00F231A1">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Receivables</w:t>
                  </w:r>
                </w:p>
              </w:tc>
              <w:tc>
                <w:tcPr>
                  <w:tcW w:w="1316" w:type="dxa"/>
                  <w:tcBorders>
                    <w:top w:val="nil"/>
                    <w:left w:val="nil"/>
                    <w:bottom w:val="nil"/>
                    <w:right w:val="nil"/>
                  </w:tcBorders>
                  <w:shd w:val="clear" w:color="auto" w:fill="auto"/>
                  <w:noWrap/>
                  <w:vAlign w:val="bottom"/>
                  <w:hideMark/>
                </w:tcPr>
                <w:p w14:paraId="7D65A1B8" w14:textId="77777777" w:rsidR="008D5F75" w:rsidRPr="0057468A" w:rsidRDefault="008D5F75" w:rsidP="00CE3DD2">
                  <w:pPr>
                    <w:spacing w:after="0" w:line="240" w:lineRule="auto"/>
                    <w:jc w:val="right"/>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0.00</w:t>
                  </w:r>
                </w:p>
              </w:tc>
              <w:tc>
                <w:tcPr>
                  <w:tcW w:w="1170" w:type="dxa"/>
                  <w:tcBorders>
                    <w:top w:val="nil"/>
                    <w:left w:val="nil"/>
                    <w:bottom w:val="nil"/>
                    <w:right w:val="nil"/>
                  </w:tcBorders>
                  <w:shd w:val="clear" w:color="auto" w:fill="auto"/>
                  <w:noWrap/>
                  <w:vAlign w:val="bottom"/>
                  <w:hideMark/>
                </w:tcPr>
                <w:p w14:paraId="3EFA15D1" w14:textId="3DA9B00F" w:rsidR="008D5F75" w:rsidRPr="0057468A" w:rsidRDefault="002305E3" w:rsidP="002305E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8D5F75" w:rsidRPr="0057468A">
                    <w:rPr>
                      <w:rFonts w:ascii="Calibri" w:eastAsia="Times New Roman" w:hAnsi="Calibri" w:cs="Times New Roman"/>
                      <w:color w:val="000000"/>
                      <w:sz w:val="24"/>
                      <w:szCs w:val="24"/>
                    </w:rPr>
                    <w:t>0.00</w:t>
                  </w:r>
                </w:p>
              </w:tc>
            </w:tr>
            <w:tr w:rsidR="008D5F75" w:rsidRPr="00F231A1" w14:paraId="098FBFEA" w14:textId="77777777" w:rsidTr="006733B8">
              <w:trPr>
                <w:trHeight w:val="345"/>
              </w:trPr>
              <w:tc>
                <w:tcPr>
                  <w:tcW w:w="3076" w:type="dxa"/>
                  <w:tcBorders>
                    <w:top w:val="nil"/>
                    <w:left w:val="nil"/>
                    <w:bottom w:val="nil"/>
                    <w:right w:val="nil"/>
                  </w:tcBorders>
                  <w:shd w:val="clear" w:color="auto" w:fill="auto"/>
                  <w:noWrap/>
                  <w:vAlign w:val="bottom"/>
                  <w:hideMark/>
                </w:tcPr>
                <w:p w14:paraId="4625DBE0" w14:textId="77777777" w:rsidR="008D5F75" w:rsidRPr="001278D2" w:rsidRDefault="008D5F75"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Total Assets</w:t>
                  </w:r>
                </w:p>
              </w:tc>
              <w:tc>
                <w:tcPr>
                  <w:tcW w:w="1316" w:type="dxa"/>
                  <w:tcBorders>
                    <w:top w:val="nil"/>
                    <w:left w:val="nil"/>
                    <w:bottom w:val="nil"/>
                    <w:right w:val="nil"/>
                  </w:tcBorders>
                  <w:shd w:val="clear" w:color="auto" w:fill="auto"/>
                  <w:noWrap/>
                  <w:vAlign w:val="bottom"/>
                  <w:hideMark/>
                </w:tcPr>
                <w:p w14:paraId="35710B73" w14:textId="259AC156" w:rsidR="008D5F75" w:rsidRPr="0057468A" w:rsidRDefault="00180DE7" w:rsidP="00CE3DD2">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6,881.34</w:t>
                  </w:r>
                </w:p>
              </w:tc>
              <w:tc>
                <w:tcPr>
                  <w:tcW w:w="1170" w:type="dxa"/>
                  <w:tcBorders>
                    <w:top w:val="nil"/>
                    <w:left w:val="nil"/>
                    <w:bottom w:val="nil"/>
                    <w:right w:val="nil"/>
                  </w:tcBorders>
                  <w:shd w:val="clear" w:color="auto" w:fill="auto"/>
                  <w:noWrap/>
                  <w:vAlign w:val="bottom"/>
                  <w:hideMark/>
                </w:tcPr>
                <w:p w14:paraId="4CD103E8" w14:textId="73D1BF0E" w:rsidR="008D5F75" w:rsidRPr="0057468A" w:rsidRDefault="002305E3" w:rsidP="006E490D">
                  <w:pPr>
                    <w:spacing w:after="0" w:line="240" w:lineRule="auto"/>
                    <w:jc w:val="center"/>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 xml:space="preserve"> </w:t>
                  </w:r>
                  <w:r w:rsidR="00421E41">
                    <w:rPr>
                      <w:rFonts w:ascii="Calibri" w:eastAsia="Times New Roman" w:hAnsi="Calibri" w:cs="Times New Roman"/>
                      <w:b/>
                      <w:bCs/>
                      <w:color w:val="000000"/>
                      <w:sz w:val="24"/>
                      <w:szCs w:val="24"/>
                      <w:u w:val="double"/>
                    </w:rPr>
                    <w:t>9,370.68</w:t>
                  </w:r>
                </w:p>
              </w:tc>
            </w:tr>
            <w:tr w:rsidR="008D5F75" w:rsidRPr="00F231A1" w14:paraId="165FCB25" w14:textId="77777777" w:rsidTr="006733B8">
              <w:trPr>
                <w:trHeight w:val="300"/>
              </w:trPr>
              <w:tc>
                <w:tcPr>
                  <w:tcW w:w="3076" w:type="dxa"/>
                  <w:tcBorders>
                    <w:top w:val="nil"/>
                    <w:left w:val="nil"/>
                    <w:bottom w:val="nil"/>
                    <w:right w:val="nil"/>
                  </w:tcBorders>
                  <w:shd w:val="clear" w:color="auto" w:fill="auto"/>
                  <w:noWrap/>
                  <w:vAlign w:val="bottom"/>
                  <w:hideMark/>
                </w:tcPr>
                <w:p w14:paraId="6AC2254F" w14:textId="77777777" w:rsidR="008D5F75" w:rsidRPr="00F231A1" w:rsidRDefault="008D5F75" w:rsidP="00F231A1">
                  <w:pPr>
                    <w:spacing w:after="0" w:line="240" w:lineRule="auto"/>
                    <w:rPr>
                      <w:rFonts w:ascii="Calibri" w:eastAsia="Times New Roman" w:hAnsi="Calibri" w:cs="Times New Roman"/>
                      <w:color w:val="000000"/>
                    </w:rPr>
                  </w:pPr>
                </w:p>
              </w:tc>
              <w:tc>
                <w:tcPr>
                  <w:tcW w:w="1316" w:type="dxa"/>
                  <w:tcBorders>
                    <w:top w:val="nil"/>
                    <w:left w:val="nil"/>
                    <w:bottom w:val="nil"/>
                    <w:right w:val="nil"/>
                  </w:tcBorders>
                  <w:shd w:val="clear" w:color="auto" w:fill="auto"/>
                  <w:noWrap/>
                  <w:vAlign w:val="bottom"/>
                  <w:hideMark/>
                </w:tcPr>
                <w:p w14:paraId="351E3578"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170" w:type="dxa"/>
                  <w:tcBorders>
                    <w:top w:val="nil"/>
                    <w:left w:val="nil"/>
                    <w:bottom w:val="nil"/>
                    <w:right w:val="nil"/>
                  </w:tcBorders>
                  <w:shd w:val="clear" w:color="auto" w:fill="auto"/>
                  <w:noWrap/>
                  <w:vAlign w:val="bottom"/>
                  <w:hideMark/>
                </w:tcPr>
                <w:p w14:paraId="62F61A67"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1F48F7AE" w14:textId="77777777" w:rsidTr="006733B8">
              <w:trPr>
                <w:trHeight w:val="300"/>
              </w:trPr>
              <w:tc>
                <w:tcPr>
                  <w:tcW w:w="3076" w:type="dxa"/>
                  <w:tcBorders>
                    <w:top w:val="nil"/>
                    <w:left w:val="nil"/>
                    <w:bottom w:val="nil"/>
                    <w:right w:val="nil"/>
                  </w:tcBorders>
                  <w:shd w:val="clear" w:color="auto" w:fill="auto"/>
                  <w:noWrap/>
                  <w:vAlign w:val="bottom"/>
                  <w:hideMark/>
                </w:tcPr>
                <w:p w14:paraId="7401093A" w14:textId="77777777" w:rsidR="008D5F75" w:rsidRPr="001278D2" w:rsidRDefault="008D5F75"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Liabilities</w:t>
                  </w:r>
                </w:p>
              </w:tc>
              <w:tc>
                <w:tcPr>
                  <w:tcW w:w="1316" w:type="dxa"/>
                  <w:tcBorders>
                    <w:top w:val="nil"/>
                    <w:left w:val="nil"/>
                    <w:bottom w:val="nil"/>
                    <w:right w:val="nil"/>
                  </w:tcBorders>
                  <w:shd w:val="clear" w:color="auto" w:fill="auto"/>
                  <w:noWrap/>
                  <w:vAlign w:val="bottom"/>
                  <w:hideMark/>
                </w:tcPr>
                <w:p w14:paraId="66CBFE83"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170" w:type="dxa"/>
                  <w:tcBorders>
                    <w:top w:val="nil"/>
                    <w:left w:val="nil"/>
                    <w:bottom w:val="nil"/>
                    <w:right w:val="nil"/>
                  </w:tcBorders>
                  <w:shd w:val="clear" w:color="auto" w:fill="auto"/>
                  <w:noWrap/>
                  <w:vAlign w:val="bottom"/>
                  <w:hideMark/>
                </w:tcPr>
                <w:p w14:paraId="3AEFDEF4"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5385C90D" w14:textId="77777777" w:rsidTr="006733B8">
              <w:trPr>
                <w:trHeight w:val="300"/>
              </w:trPr>
              <w:tc>
                <w:tcPr>
                  <w:tcW w:w="3076" w:type="dxa"/>
                  <w:tcBorders>
                    <w:top w:val="nil"/>
                    <w:left w:val="nil"/>
                    <w:bottom w:val="nil"/>
                    <w:right w:val="nil"/>
                  </w:tcBorders>
                  <w:shd w:val="clear" w:color="auto" w:fill="auto"/>
                  <w:noWrap/>
                  <w:vAlign w:val="bottom"/>
                  <w:hideMark/>
                </w:tcPr>
                <w:p w14:paraId="4D529B29" w14:textId="77777777" w:rsidR="008D5F75" w:rsidRPr="001278D2" w:rsidRDefault="008D5F75" w:rsidP="00F231A1">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Payables</w:t>
                  </w:r>
                </w:p>
              </w:tc>
              <w:tc>
                <w:tcPr>
                  <w:tcW w:w="1316" w:type="dxa"/>
                  <w:tcBorders>
                    <w:top w:val="nil"/>
                    <w:left w:val="nil"/>
                    <w:bottom w:val="nil"/>
                    <w:right w:val="nil"/>
                  </w:tcBorders>
                  <w:shd w:val="clear" w:color="auto" w:fill="auto"/>
                  <w:noWrap/>
                  <w:vAlign w:val="bottom"/>
                  <w:hideMark/>
                </w:tcPr>
                <w:p w14:paraId="751762A3" w14:textId="77777777" w:rsidR="008D5F75" w:rsidRPr="0057468A" w:rsidRDefault="008D5F75" w:rsidP="00CE3DD2">
                  <w:pPr>
                    <w:spacing w:after="0" w:line="240" w:lineRule="auto"/>
                    <w:jc w:val="right"/>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0.00</w:t>
                  </w:r>
                </w:p>
              </w:tc>
              <w:tc>
                <w:tcPr>
                  <w:tcW w:w="1170" w:type="dxa"/>
                  <w:tcBorders>
                    <w:top w:val="nil"/>
                    <w:left w:val="nil"/>
                    <w:bottom w:val="nil"/>
                    <w:right w:val="nil"/>
                  </w:tcBorders>
                  <w:shd w:val="clear" w:color="auto" w:fill="auto"/>
                  <w:noWrap/>
                  <w:vAlign w:val="bottom"/>
                  <w:hideMark/>
                </w:tcPr>
                <w:p w14:paraId="1D2FF2E4" w14:textId="77777777" w:rsidR="008D5F75" w:rsidRPr="0057468A" w:rsidRDefault="008D5F75" w:rsidP="00F231A1">
                  <w:pPr>
                    <w:spacing w:after="0" w:line="240" w:lineRule="auto"/>
                    <w:jc w:val="right"/>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0.00</w:t>
                  </w:r>
                </w:p>
              </w:tc>
            </w:tr>
            <w:tr w:rsidR="008D5F75" w:rsidRPr="00F231A1" w14:paraId="672CA237" w14:textId="77777777" w:rsidTr="006733B8">
              <w:trPr>
                <w:trHeight w:val="300"/>
              </w:trPr>
              <w:tc>
                <w:tcPr>
                  <w:tcW w:w="3076" w:type="dxa"/>
                  <w:tcBorders>
                    <w:top w:val="nil"/>
                    <w:left w:val="nil"/>
                    <w:bottom w:val="nil"/>
                    <w:right w:val="nil"/>
                  </w:tcBorders>
                  <w:shd w:val="clear" w:color="auto" w:fill="auto"/>
                  <w:noWrap/>
                  <w:vAlign w:val="bottom"/>
                  <w:hideMark/>
                </w:tcPr>
                <w:p w14:paraId="4E7EE8B7" w14:textId="77777777" w:rsidR="008D5F75" w:rsidRPr="001278D2" w:rsidRDefault="008D5F75" w:rsidP="00F231A1">
                  <w:pPr>
                    <w:spacing w:after="0" w:line="240" w:lineRule="auto"/>
                    <w:rPr>
                      <w:rFonts w:ascii="Calibri" w:eastAsia="Times New Roman" w:hAnsi="Calibri" w:cs="Times New Roman"/>
                      <w:b/>
                      <w:bCs/>
                      <w:color w:val="000000"/>
                      <w:sz w:val="24"/>
                      <w:szCs w:val="24"/>
                    </w:rPr>
                  </w:pPr>
                  <w:r w:rsidRPr="001278D2">
                    <w:rPr>
                      <w:rFonts w:ascii="Calibri" w:eastAsia="Times New Roman" w:hAnsi="Calibri" w:cs="Times New Roman"/>
                      <w:b/>
                      <w:bCs/>
                      <w:color w:val="000000"/>
                      <w:sz w:val="24"/>
                      <w:szCs w:val="24"/>
                    </w:rPr>
                    <w:t>Total Liabilities</w:t>
                  </w:r>
                </w:p>
              </w:tc>
              <w:tc>
                <w:tcPr>
                  <w:tcW w:w="1316" w:type="dxa"/>
                  <w:tcBorders>
                    <w:top w:val="nil"/>
                    <w:left w:val="nil"/>
                    <w:bottom w:val="nil"/>
                    <w:right w:val="nil"/>
                  </w:tcBorders>
                  <w:shd w:val="clear" w:color="auto" w:fill="auto"/>
                  <w:noWrap/>
                  <w:vAlign w:val="bottom"/>
                  <w:hideMark/>
                </w:tcPr>
                <w:p w14:paraId="75B28B05" w14:textId="77777777" w:rsidR="008D5F75" w:rsidRPr="0057468A" w:rsidRDefault="008D5F75" w:rsidP="00CE3DD2">
                  <w:pPr>
                    <w:spacing w:after="0" w:line="240" w:lineRule="auto"/>
                    <w:jc w:val="right"/>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0.00</w:t>
                  </w:r>
                </w:p>
              </w:tc>
              <w:tc>
                <w:tcPr>
                  <w:tcW w:w="1170" w:type="dxa"/>
                  <w:tcBorders>
                    <w:top w:val="nil"/>
                    <w:left w:val="nil"/>
                    <w:bottom w:val="nil"/>
                    <w:right w:val="nil"/>
                  </w:tcBorders>
                  <w:shd w:val="clear" w:color="auto" w:fill="auto"/>
                  <w:noWrap/>
                  <w:vAlign w:val="bottom"/>
                  <w:hideMark/>
                </w:tcPr>
                <w:p w14:paraId="5D8C3726" w14:textId="77777777" w:rsidR="008D5F75" w:rsidRPr="0057468A" w:rsidRDefault="008D5F75" w:rsidP="00F231A1">
                  <w:pPr>
                    <w:spacing w:after="0" w:line="240" w:lineRule="auto"/>
                    <w:jc w:val="right"/>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0.00</w:t>
                  </w:r>
                </w:p>
              </w:tc>
            </w:tr>
            <w:tr w:rsidR="008D5F75" w:rsidRPr="00F231A1" w14:paraId="6C303631" w14:textId="77777777" w:rsidTr="006733B8">
              <w:trPr>
                <w:trHeight w:val="300"/>
              </w:trPr>
              <w:tc>
                <w:tcPr>
                  <w:tcW w:w="3076" w:type="dxa"/>
                  <w:tcBorders>
                    <w:top w:val="nil"/>
                    <w:left w:val="nil"/>
                    <w:bottom w:val="nil"/>
                    <w:right w:val="nil"/>
                  </w:tcBorders>
                  <w:shd w:val="clear" w:color="auto" w:fill="auto"/>
                  <w:noWrap/>
                  <w:vAlign w:val="bottom"/>
                  <w:hideMark/>
                </w:tcPr>
                <w:p w14:paraId="36580A06" w14:textId="77777777" w:rsidR="008D5F75" w:rsidRPr="001278D2" w:rsidRDefault="008D5F75" w:rsidP="00F231A1">
                  <w:pPr>
                    <w:spacing w:after="0" w:line="240" w:lineRule="auto"/>
                    <w:rPr>
                      <w:rFonts w:ascii="Calibri" w:eastAsia="Times New Roman" w:hAnsi="Calibri" w:cs="Times New Roman"/>
                      <w:color w:val="000000"/>
                      <w:sz w:val="24"/>
                      <w:szCs w:val="24"/>
                    </w:rPr>
                  </w:pPr>
                </w:p>
              </w:tc>
              <w:tc>
                <w:tcPr>
                  <w:tcW w:w="1316" w:type="dxa"/>
                  <w:tcBorders>
                    <w:top w:val="nil"/>
                    <w:left w:val="nil"/>
                    <w:bottom w:val="nil"/>
                    <w:right w:val="nil"/>
                  </w:tcBorders>
                  <w:shd w:val="clear" w:color="auto" w:fill="auto"/>
                  <w:noWrap/>
                  <w:vAlign w:val="bottom"/>
                  <w:hideMark/>
                </w:tcPr>
                <w:p w14:paraId="6A854D30"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170" w:type="dxa"/>
                  <w:tcBorders>
                    <w:top w:val="nil"/>
                    <w:left w:val="nil"/>
                    <w:bottom w:val="nil"/>
                    <w:right w:val="nil"/>
                  </w:tcBorders>
                  <w:shd w:val="clear" w:color="auto" w:fill="auto"/>
                  <w:noWrap/>
                  <w:vAlign w:val="bottom"/>
                  <w:hideMark/>
                </w:tcPr>
                <w:p w14:paraId="16EF0F72"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0F1AD394" w14:textId="77777777" w:rsidTr="006733B8">
              <w:trPr>
                <w:trHeight w:val="300"/>
              </w:trPr>
              <w:tc>
                <w:tcPr>
                  <w:tcW w:w="3076" w:type="dxa"/>
                  <w:tcBorders>
                    <w:top w:val="nil"/>
                    <w:left w:val="nil"/>
                    <w:bottom w:val="nil"/>
                    <w:right w:val="nil"/>
                  </w:tcBorders>
                  <w:shd w:val="clear" w:color="auto" w:fill="auto"/>
                  <w:noWrap/>
                  <w:vAlign w:val="bottom"/>
                  <w:hideMark/>
                </w:tcPr>
                <w:p w14:paraId="109BF555" w14:textId="77777777" w:rsidR="008D5F75" w:rsidRPr="001278D2" w:rsidRDefault="008D5F75" w:rsidP="00F231A1">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Net Income B/</w:t>
                  </w:r>
                  <w:proofErr w:type="spellStart"/>
                  <w:r w:rsidRPr="001278D2">
                    <w:rPr>
                      <w:rFonts w:ascii="Calibri" w:eastAsia="Times New Roman" w:hAnsi="Calibri" w:cs="Times New Roman"/>
                      <w:color w:val="000000"/>
                      <w:sz w:val="24"/>
                      <w:szCs w:val="24"/>
                    </w:rPr>
                    <w:t>Fwd</w:t>
                  </w:r>
                  <w:proofErr w:type="spellEnd"/>
                </w:p>
              </w:tc>
              <w:tc>
                <w:tcPr>
                  <w:tcW w:w="1316" w:type="dxa"/>
                  <w:tcBorders>
                    <w:top w:val="nil"/>
                    <w:left w:val="nil"/>
                    <w:bottom w:val="nil"/>
                    <w:right w:val="nil"/>
                  </w:tcBorders>
                  <w:shd w:val="clear" w:color="auto" w:fill="auto"/>
                  <w:noWrap/>
                  <w:vAlign w:val="bottom"/>
                  <w:hideMark/>
                </w:tcPr>
                <w:p w14:paraId="4A1F7759" w14:textId="32E54F81" w:rsidR="008D5F75" w:rsidRPr="0057468A" w:rsidRDefault="007B3E73" w:rsidP="00CE3DD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484B4C">
                    <w:rPr>
                      <w:rFonts w:ascii="Calibri" w:eastAsia="Times New Roman" w:hAnsi="Calibri" w:cs="Times New Roman"/>
                      <w:color w:val="000000"/>
                      <w:sz w:val="24"/>
                      <w:szCs w:val="24"/>
                    </w:rPr>
                    <w:t>,454.00</w:t>
                  </w:r>
                </w:p>
              </w:tc>
              <w:tc>
                <w:tcPr>
                  <w:tcW w:w="1170" w:type="dxa"/>
                  <w:tcBorders>
                    <w:top w:val="nil"/>
                    <w:left w:val="nil"/>
                    <w:bottom w:val="nil"/>
                    <w:right w:val="nil"/>
                  </w:tcBorders>
                  <w:shd w:val="clear" w:color="auto" w:fill="auto"/>
                  <w:noWrap/>
                  <w:vAlign w:val="bottom"/>
                  <w:hideMark/>
                </w:tcPr>
                <w:p w14:paraId="34327763" w14:textId="58884591" w:rsidR="008D5F75" w:rsidRPr="0057468A" w:rsidRDefault="002305E3"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421E41">
                    <w:rPr>
                      <w:rFonts w:ascii="Calibri" w:eastAsia="Times New Roman" w:hAnsi="Calibri" w:cs="Times New Roman"/>
                      <w:color w:val="000000"/>
                      <w:sz w:val="24"/>
                      <w:szCs w:val="24"/>
                    </w:rPr>
                    <w:t>6,881</w:t>
                  </w:r>
                  <w:r w:rsidR="00606A9F">
                    <w:rPr>
                      <w:rFonts w:ascii="Calibri" w:eastAsia="Times New Roman" w:hAnsi="Calibri" w:cs="Times New Roman"/>
                      <w:color w:val="000000"/>
                      <w:sz w:val="24"/>
                      <w:szCs w:val="24"/>
                    </w:rPr>
                    <w:t>.34</w:t>
                  </w:r>
                </w:p>
              </w:tc>
            </w:tr>
            <w:tr w:rsidR="008D5F75" w:rsidRPr="00F231A1" w14:paraId="53C2167D" w14:textId="77777777" w:rsidTr="006733B8">
              <w:trPr>
                <w:trHeight w:val="300"/>
              </w:trPr>
              <w:tc>
                <w:tcPr>
                  <w:tcW w:w="3076" w:type="dxa"/>
                  <w:tcBorders>
                    <w:top w:val="nil"/>
                    <w:left w:val="nil"/>
                    <w:bottom w:val="nil"/>
                    <w:right w:val="nil"/>
                  </w:tcBorders>
                  <w:shd w:val="clear" w:color="auto" w:fill="auto"/>
                  <w:noWrap/>
                  <w:vAlign w:val="bottom"/>
                  <w:hideMark/>
                </w:tcPr>
                <w:p w14:paraId="13339A9A" w14:textId="77777777" w:rsidR="008D5F75" w:rsidRPr="001278D2" w:rsidRDefault="008D5F75" w:rsidP="00F231A1">
                  <w:pPr>
                    <w:spacing w:after="0" w:line="240" w:lineRule="auto"/>
                    <w:rPr>
                      <w:rFonts w:ascii="Calibri" w:eastAsia="Times New Roman" w:hAnsi="Calibri" w:cs="Times New Roman"/>
                      <w:color w:val="000000"/>
                      <w:sz w:val="24"/>
                      <w:szCs w:val="24"/>
                    </w:rPr>
                  </w:pPr>
                  <w:r w:rsidRPr="001278D2">
                    <w:rPr>
                      <w:rFonts w:ascii="Calibri" w:eastAsia="Times New Roman" w:hAnsi="Calibri" w:cs="Times New Roman"/>
                      <w:color w:val="000000"/>
                      <w:sz w:val="24"/>
                      <w:szCs w:val="24"/>
                    </w:rPr>
                    <w:t>Add/subtract net income/loss</w:t>
                  </w:r>
                </w:p>
              </w:tc>
              <w:tc>
                <w:tcPr>
                  <w:tcW w:w="1316" w:type="dxa"/>
                  <w:tcBorders>
                    <w:top w:val="nil"/>
                    <w:left w:val="nil"/>
                    <w:bottom w:val="nil"/>
                    <w:right w:val="nil"/>
                  </w:tcBorders>
                  <w:shd w:val="clear" w:color="auto" w:fill="auto"/>
                  <w:noWrap/>
                  <w:vAlign w:val="bottom"/>
                  <w:hideMark/>
                </w:tcPr>
                <w:p w14:paraId="3DBEC483" w14:textId="4F365A55" w:rsidR="008D5F75" w:rsidRPr="0057468A" w:rsidRDefault="00484B4C" w:rsidP="00CE3DD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w:t>
                  </w:r>
                  <w:r w:rsidR="004740F8">
                    <w:rPr>
                      <w:rFonts w:ascii="Calibri" w:eastAsia="Times New Roman" w:hAnsi="Calibri" w:cs="Times New Roman"/>
                      <w:color w:val="000000"/>
                      <w:sz w:val="24"/>
                      <w:szCs w:val="24"/>
                    </w:rPr>
                    <w:t>427.34</w:t>
                  </w:r>
                </w:p>
              </w:tc>
              <w:tc>
                <w:tcPr>
                  <w:tcW w:w="1170" w:type="dxa"/>
                  <w:tcBorders>
                    <w:top w:val="nil"/>
                    <w:left w:val="nil"/>
                    <w:bottom w:val="nil"/>
                    <w:right w:val="nil"/>
                  </w:tcBorders>
                  <w:shd w:val="clear" w:color="auto" w:fill="auto"/>
                  <w:noWrap/>
                  <w:vAlign w:val="bottom"/>
                  <w:hideMark/>
                </w:tcPr>
                <w:p w14:paraId="5A85A2C4" w14:textId="375A00F4" w:rsidR="008D5F75" w:rsidRPr="0057468A" w:rsidRDefault="002305E3" w:rsidP="002305E3">
                  <w:pPr>
                    <w:spacing w:after="0" w:line="240" w:lineRule="auto"/>
                    <w:ind w:left="165"/>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606A9F">
                    <w:rPr>
                      <w:rFonts w:ascii="Calibri" w:eastAsia="Times New Roman" w:hAnsi="Calibri" w:cs="Times New Roman"/>
                      <w:color w:val="000000"/>
                      <w:sz w:val="24"/>
                      <w:szCs w:val="24"/>
                    </w:rPr>
                    <w:t>2,489.34</w:t>
                  </w:r>
                </w:p>
              </w:tc>
            </w:tr>
            <w:tr w:rsidR="008D5F75" w:rsidRPr="00F231A1" w14:paraId="3735FAA7" w14:textId="77777777" w:rsidTr="006733B8">
              <w:trPr>
                <w:trHeight w:val="345"/>
              </w:trPr>
              <w:tc>
                <w:tcPr>
                  <w:tcW w:w="3076" w:type="dxa"/>
                  <w:tcBorders>
                    <w:top w:val="nil"/>
                    <w:left w:val="nil"/>
                    <w:bottom w:val="nil"/>
                    <w:right w:val="nil"/>
                  </w:tcBorders>
                  <w:shd w:val="clear" w:color="auto" w:fill="auto"/>
                  <w:noWrap/>
                  <w:vAlign w:val="bottom"/>
                  <w:hideMark/>
                </w:tcPr>
                <w:p w14:paraId="57E598B8" w14:textId="77777777" w:rsidR="008D5F75" w:rsidRPr="001278D2" w:rsidRDefault="008D5F75" w:rsidP="00F231A1">
                  <w:pPr>
                    <w:spacing w:after="0" w:line="240" w:lineRule="auto"/>
                    <w:rPr>
                      <w:rFonts w:ascii="Calibri" w:eastAsia="Times New Roman" w:hAnsi="Calibri" w:cs="Times New Roman"/>
                      <w:b/>
                      <w:bCs/>
                      <w:color w:val="000000"/>
                      <w:sz w:val="24"/>
                      <w:szCs w:val="24"/>
                      <w:u w:val="double"/>
                    </w:rPr>
                  </w:pPr>
                  <w:r w:rsidRPr="001278D2">
                    <w:rPr>
                      <w:rFonts w:ascii="Calibri" w:eastAsia="Times New Roman" w:hAnsi="Calibri" w:cs="Times New Roman"/>
                      <w:b/>
                      <w:bCs/>
                      <w:color w:val="000000"/>
                      <w:sz w:val="24"/>
                      <w:szCs w:val="24"/>
                      <w:u w:val="double"/>
                    </w:rPr>
                    <w:t>Net Assets</w:t>
                  </w:r>
                </w:p>
              </w:tc>
              <w:tc>
                <w:tcPr>
                  <w:tcW w:w="1316" w:type="dxa"/>
                  <w:tcBorders>
                    <w:top w:val="nil"/>
                    <w:left w:val="nil"/>
                    <w:bottom w:val="nil"/>
                    <w:right w:val="nil"/>
                  </w:tcBorders>
                  <w:shd w:val="clear" w:color="auto" w:fill="auto"/>
                  <w:noWrap/>
                  <w:vAlign w:val="bottom"/>
                  <w:hideMark/>
                </w:tcPr>
                <w:p w14:paraId="1E20A67C" w14:textId="08078392" w:rsidR="008D5F75" w:rsidRPr="00440887" w:rsidRDefault="004740F8" w:rsidP="00440887">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6,881.34</w:t>
                  </w:r>
                </w:p>
              </w:tc>
              <w:tc>
                <w:tcPr>
                  <w:tcW w:w="1170" w:type="dxa"/>
                  <w:tcBorders>
                    <w:top w:val="nil"/>
                    <w:left w:val="nil"/>
                    <w:bottom w:val="nil"/>
                    <w:right w:val="nil"/>
                  </w:tcBorders>
                  <w:shd w:val="clear" w:color="auto" w:fill="auto"/>
                  <w:noWrap/>
                  <w:vAlign w:val="bottom"/>
                  <w:hideMark/>
                </w:tcPr>
                <w:p w14:paraId="659F9C24" w14:textId="2F8E54BE" w:rsidR="008D5F75" w:rsidRPr="0057468A" w:rsidRDefault="000377D6" w:rsidP="00F231A1">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9,370.68</w:t>
                  </w:r>
                </w:p>
              </w:tc>
            </w:tr>
            <w:tr w:rsidR="008D5F75" w:rsidRPr="00F231A1" w14:paraId="2FAE510B" w14:textId="77777777" w:rsidTr="006733B8">
              <w:trPr>
                <w:trHeight w:val="300"/>
              </w:trPr>
              <w:tc>
                <w:tcPr>
                  <w:tcW w:w="3076" w:type="dxa"/>
                  <w:tcBorders>
                    <w:top w:val="nil"/>
                    <w:left w:val="nil"/>
                    <w:bottom w:val="nil"/>
                    <w:right w:val="nil"/>
                  </w:tcBorders>
                  <w:shd w:val="clear" w:color="auto" w:fill="auto"/>
                  <w:noWrap/>
                  <w:vAlign w:val="bottom"/>
                  <w:hideMark/>
                </w:tcPr>
                <w:p w14:paraId="2CDDAFE3" w14:textId="77777777" w:rsidR="008D5F75" w:rsidRPr="001278D2" w:rsidRDefault="008D5F75" w:rsidP="00F231A1">
                  <w:pPr>
                    <w:spacing w:after="0" w:line="240" w:lineRule="auto"/>
                    <w:rPr>
                      <w:rFonts w:ascii="Calibri" w:eastAsia="Times New Roman" w:hAnsi="Calibri" w:cs="Times New Roman"/>
                      <w:b/>
                      <w:bCs/>
                      <w:color w:val="000000"/>
                      <w:sz w:val="24"/>
                      <w:szCs w:val="24"/>
                    </w:rPr>
                  </w:pPr>
                </w:p>
              </w:tc>
              <w:tc>
                <w:tcPr>
                  <w:tcW w:w="1316" w:type="dxa"/>
                  <w:tcBorders>
                    <w:top w:val="nil"/>
                    <w:left w:val="nil"/>
                    <w:bottom w:val="nil"/>
                    <w:right w:val="nil"/>
                  </w:tcBorders>
                  <w:shd w:val="clear" w:color="auto" w:fill="auto"/>
                  <w:noWrap/>
                  <w:vAlign w:val="bottom"/>
                  <w:hideMark/>
                </w:tcPr>
                <w:p w14:paraId="4FB15B6D" w14:textId="77777777" w:rsidR="008D5F75" w:rsidRPr="0057468A" w:rsidRDefault="008D5F75" w:rsidP="00CE3DD2">
                  <w:pPr>
                    <w:spacing w:after="0" w:line="240" w:lineRule="auto"/>
                    <w:rPr>
                      <w:rFonts w:ascii="Calibri" w:eastAsia="Times New Roman" w:hAnsi="Calibri" w:cs="Times New Roman"/>
                      <w:color w:val="000000"/>
                      <w:sz w:val="24"/>
                      <w:szCs w:val="24"/>
                    </w:rPr>
                  </w:pPr>
                </w:p>
              </w:tc>
              <w:tc>
                <w:tcPr>
                  <w:tcW w:w="1170" w:type="dxa"/>
                  <w:tcBorders>
                    <w:top w:val="nil"/>
                    <w:left w:val="nil"/>
                    <w:bottom w:val="nil"/>
                    <w:right w:val="nil"/>
                  </w:tcBorders>
                  <w:shd w:val="clear" w:color="auto" w:fill="auto"/>
                  <w:noWrap/>
                  <w:vAlign w:val="bottom"/>
                  <w:hideMark/>
                </w:tcPr>
                <w:p w14:paraId="620D34C5" w14:textId="77777777" w:rsidR="008D5F75" w:rsidRPr="0057468A" w:rsidRDefault="008D5F75" w:rsidP="00F231A1">
                  <w:pPr>
                    <w:spacing w:after="0" w:line="240" w:lineRule="auto"/>
                    <w:rPr>
                      <w:rFonts w:ascii="Calibri" w:eastAsia="Times New Roman" w:hAnsi="Calibri" w:cs="Times New Roman"/>
                      <w:color w:val="000000"/>
                      <w:sz w:val="24"/>
                      <w:szCs w:val="24"/>
                    </w:rPr>
                  </w:pPr>
                </w:p>
              </w:tc>
            </w:tr>
            <w:tr w:rsidR="008D5F75" w:rsidRPr="00F231A1" w14:paraId="42114BC3" w14:textId="77777777" w:rsidTr="006733B8">
              <w:trPr>
                <w:trHeight w:val="345"/>
              </w:trPr>
              <w:tc>
                <w:tcPr>
                  <w:tcW w:w="3076" w:type="dxa"/>
                  <w:tcBorders>
                    <w:top w:val="nil"/>
                    <w:left w:val="nil"/>
                    <w:bottom w:val="nil"/>
                    <w:right w:val="nil"/>
                  </w:tcBorders>
                  <w:shd w:val="clear" w:color="auto" w:fill="auto"/>
                  <w:noWrap/>
                  <w:vAlign w:val="bottom"/>
                  <w:hideMark/>
                </w:tcPr>
                <w:p w14:paraId="4D67E6EA" w14:textId="77777777" w:rsidR="008D5F75" w:rsidRPr="001278D2" w:rsidRDefault="008D5F75" w:rsidP="00F231A1">
                  <w:pPr>
                    <w:spacing w:after="0" w:line="240" w:lineRule="auto"/>
                    <w:rPr>
                      <w:rFonts w:ascii="Calibri" w:eastAsia="Times New Roman" w:hAnsi="Calibri" w:cs="Times New Roman"/>
                      <w:b/>
                      <w:bCs/>
                      <w:color w:val="000000"/>
                      <w:sz w:val="24"/>
                      <w:szCs w:val="24"/>
                      <w:u w:val="double"/>
                    </w:rPr>
                  </w:pPr>
                  <w:r w:rsidRPr="001278D2">
                    <w:rPr>
                      <w:rFonts w:ascii="Calibri" w:eastAsia="Times New Roman" w:hAnsi="Calibri" w:cs="Times New Roman"/>
                      <w:b/>
                      <w:bCs/>
                      <w:color w:val="000000"/>
                      <w:sz w:val="24"/>
                      <w:szCs w:val="24"/>
                      <w:u w:val="double"/>
                    </w:rPr>
                    <w:t>Total Liabilities &amp; Net Assets</w:t>
                  </w:r>
                </w:p>
              </w:tc>
              <w:tc>
                <w:tcPr>
                  <w:tcW w:w="1316" w:type="dxa"/>
                  <w:tcBorders>
                    <w:top w:val="nil"/>
                    <w:left w:val="nil"/>
                    <w:bottom w:val="nil"/>
                    <w:right w:val="nil"/>
                  </w:tcBorders>
                  <w:shd w:val="clear" w:color="auto" w:fill="auto"/>
                  <w:noWrap/>
                  <w:vAlign w:val="bottom"/>
                  <w:hideMark/>
                </w:tcPr>
                <w:p w14:paraId="261289A2" w14:textId="30730B0C" w:rsidR="008D5F75" w:rsidRPr="0057468A" w:rsidRDefault="004740F8" w:rsidP="00CE3DD2">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6,881.34</w:t>
                  </w:r>
                </w:p>
              </w:tc>
              <w:tc>
                <w:tcPr>
                  <w:tcW w:w="1170" w:type="dxa"/>
                  <w:tcBorders>
                    <w:top w:val="nil"/>
                    <w:left w:val="nil"/>
                    <w:bottom w:val="nil"/>
                    <w:right w:val="nil"/>
                  </w:tcBorders>
                  <w:shd w:val="clear" w:color="auto" w:fill="auto"/>
                  <w:noWrap/>
                  <w:vAlign w:val="bottom"/>
                  <w:hideMark/>
                </w:tcPr>
                <w:p w14:paraId="3036D189" w14:textId="45AE7B77" w:rsidR="008D5F75" w:rsidRPr="0057468A" w:rsidRDefault="000377D6" w:rsidP="00F231A1">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9,370.68</w:t>
                  </w:r>
                </w:p>
              </w:tc>
            </w:tr>
          </w:tbl>
          <w:p w14:paraId="2C944D42" w14:textId="77777777" w:rsidR="00A86C3C" w:rsidRDefault="00A86C3C">
            <w:pPr>
              <w:rPr>
                <w:rFonts w:ascii="Calibri" w:hAnsi="Calibri"/>
                <w:color w:val="000000"/>
              </w:rPr>
            </w:pPr>
          </w:p>
        </w:tc>
      </w:tr>
    </w:tbl>
    <w:p w14:paraId="432DBCF1" w14:textId="77777777" w:rsidR="00E42B19" w:rsidRDefault="00E42B19" w:rsidP="00E42B19">
      <w:pPr>
        <w:spacing w:after="0" w:line="240" w:lineRule="auto"/>
        <w:rPr>
          <w:rFonts w:ascii="Calibri" w:eastAsia="Times New Roman" w:hAnsi="Calibri" w:cs="Times New Roman"/>
          <w:b/>
          <w:bCs/>
          <w:color w:val="000000"/>
          <w:sz w:val="32"/>
          <w:szCs w:val="32"/>
        </w:rPr>
      </w:pPr>
    </w:p>
    <w:p w14:paraId="4CB64809" w14:textId="77777777" w:rsidR="00DC1964" w:rsidRDefault="00DC1964" w:rsidP="00E42B19">
      <w:pPr>
        <w:spacing w:after="0" w:line="240" w:lineRule="auto"/>
        <w:rPr>
          <w:rFonts w:ascii="Calibri" w:eastAsia="Times New Roman" w:hAnsi="Calibri" w:cs="Times New Roman"/>
          <w:b/>
          <w:bCs/>
          <w:color w:val="000000"/>
          <w:sz w:val="32"/>
          <w:szCs w:val="32"/>
        </w:rPr>
      </w:pPr>
    </w:p>
    <w:p w14:paraId="07F65CFC" w14:textId="77777777" w:rsidR="00DC1964" w:rsidRDefault="00DC1964" w:rsidP="00E42B19">
      <w:pPr>
        <w:spacing w:after="0" w:line="240" w:lineRule="auto"/>
        <w:rPr>
          <w:rFonts w:ascii="Calibri" w:eastAsia="Times New Roman" w:hAnsi="Calibri" w:cs="Times New Roman"/>
          <w:b/>
          <w:bCs/>
          <w:color w:val="000000"/>
          <w:sz w:val="32"/>
          <w:szCs w:val="32"/>
        </w:rPr>
      </w:pPr>
    </w:p>
    <w:p w14:paraId="1159EF9D" w14:textId="77777777" w:rsidR="00DC1964" w:rsidRDefault="00DC1964" w:rsidP="00E42B19">
      <w:pPr>
        <w:spacing w:after="0" w:line="240" w:lineRule="auto"/>
        <w:rPr>
          <w:rFonts w:ascii="Calibri" w:eastAsia="Times New Roman" w:hAnsi="Calibri" w:cs="Times New Roman"/>
          <w:b/>
          <w:bCs/>
          <w:color w:val="000000"/>
          <w:sz w:val="32"/>
          <w:szCs w:val="32"/>
        </w:rPr>
      </w:pPr>
    </w:p>
    <w:p w14:paraId="424A1920" w14:textId="77777777" w:rsidR="00DC1964" w:rsidRDefault="00DC1964" w:rsidP="00E42B19">
      <w:pPr>
        <w:spacing w:after="0" w:line="240" w:lineRule="auto"/>
        <w:rPr>
          <w:rFonts w:ascii="Calibri" w:eastAsia="Times New Roman" w:hAnsi="Calibri" w:cs="Times New Roman"/>
          <w:b/>
          <w:bCs/>
          <w:color w:val="000000"/>
          <w:sz w:val="32"/>
          <w:szCs w:val="32"/>
        </w:rPr>
      </w:pPr>
    </w:p>
    <w:p w14:paraId="2FB2B838" w14:textId="77777777" w:rsidR="00DC1964" w:rsidRDefault="00DC1964" w:rsidP="00E42B19">
      <w:pPr>
        <w:spacing w:after="0" w:line="240" w:lineRule="auto"/>
        <w:rPr>
          <w:rFonts w:ascii="Calibri" w:eastAsia="Times New Roman" w:hAnsi="Calibri" w:cs="Times New Roman"/>
          <w:b/>
          <w:bCs/>
          <w:color w:val="000000"/>
          <w:sz w:val="32"/>
          <w:szCs w:val="32"/>
        </w:rPr>
      </w:pPr>
    </w:p>
    <w:p w14:paraId="7651FCC7" w14:textId="77777777" w:rsidR="00DC1964" w:rsidRDefault="00DC1964" w:rsidP="00E42B19">
      <w:pPr>
        <w:spacing w:after="0" w:line="240" w:lineRule="auto"/>
        <w:rPr>
          <w:rFonts w:ascii="Calibri" w:eastAsia="Times New Roman" w:hAnsi="Calibri" w:cs="Times New Roman"/>
          <w:b/>
          <w:bCs/>
          <w:color w:val="000000"/>
          <w:sz w:val="32"/>
          <w:szCs w:val="32"/>
        </w:rPr>
      </w:pPr>
    </w:p>
    <w:p w14:paraId="425B6696" w14:textId="77777777" w:rsidR="00DC1964" w:rsidRDefault="00DC1964" w:rsidP="00E42B19">
      <w:pPr>
        <w:spacing w:after="0" w:line="240" w:lineRule="auto"/>
        <w:rPr>
          <w:rFonts w:ascii="Calibri" w:eastAsia="Times New Roman" w:hAnsi="Calibri" w:cs="Times New Roman"/>
          <w:b/>
          <w:bCs/>
          <w:color w:val="000000"/>
          <w:sz w:val="32"/>
          <w:szCs w:val="32"/>
        </w:rPr>
      </w:pPr>
    </w:p>
    <w:p w14:paraId="477B71EB" w14:textId="77777777" w:rsidR="00DC1964" w:rsidRDefault="00DC1964" w:rsidP="00E42B19">
      <w:pPr>
        <w:spacing w:after="0" w:line="240" w:lineRule="auto"/>
        <w:rPr>
          <w:rFonts w:ascii="Calibri" w:eastAsia="Times New Roman" w:hAnsi="Calibri" w:cs="Times New Roman"/>
          <w:b/>
          <w:bCs/>
          <w:color w:val="000000"/>
          <w:sz w:val="32"/>
          <w:szCs w:val="32"/>
        </w:rPr>
      </w:pPr>
    </w:p>
    <w:p w14:paraId="65CE0DA6" w14:textId="77777777" w:rsidR="00DC1964" w:rsidRDefault="00DC1964" w:rsidP="00E42B19">
      <w:pPr>
        <w:spacing w:after="0" w:line="240" w:lineRule="auto"/>
        <w:rPr>
          <w:rFonts w:ascii="Calibri" w:eastAsia="Times New Roman" w:hAnsi="Calibri" w:cs="Times New Roman"/>
          <w:b/>
          <w:bCs/>
          <w:color w:val="000000"/>
          <w:sz w:val="32"/>
          <w:szCs w:val="32"/>
        </w:rPr>
      </w:pPr>
    </w:p>
    <w:p w14:paraId="2CEE8BDF" w14:textId="77777777" w:rsidR="00DC1964" w:rsidRDefault="00DC1964" w:rsidP="00E42B19">
      <w:pPr>
        <w:spacing w:after="0" w:line="240" w:lineRule="auto"/>
        <w:rPr>
          <w:rFonts w:ascii="Calibri" w:eastAsia="Times New Roman" w:hAnsi="Calibri" w:cs="Times New Roman"/>
          <w:b/>
          <w:bCs/>
          <w:color w:val="000000"/>
          <w:sz w:val="32"/>
          <w:szCs w:val="32"/>
        </w:rPr>
      </w:pPr>
    </w:p>
    <w:p w14:paraId="5678B96F" w14:textId="77777777" w:rsidR="00DC1964" w:rsidRDefault="00DC1964" w:rsidP="00E42B19">
      <w:pPr>
        <w:spacing w:after="0" w:line="240" w:lineRule="auto"/>
        <w:rPr>
          <w:rFonts w:ascii="Calibri" w:eastAsia="Times New Roman" w:hAnsi="Calibri" w:cs="Times New Roman"/>
          <w:b/>
          <w:bCs/>
          <w:color w:val="000000"/>
          <w:sz w:val="32"/>
          <w:szCs w:val="32"/>
        </w:rPr>
      </w:pPr>
    </w:p>
    <w:p w14:paraId="706EC5D7" w14:textId="77777777" w:rsidR="00E42B19" w:rsidRDefault="00E42B19" w:rsidP="00E42B19">
      <w:pPr>
        <w:spacing w:after="0" w:line="240" w:lineRule="auto"/>
        <w:rPr>
          <w:rFonts w:ascii="Calibri" w:eastAsia="Times New Roman" w:hAnsi="Calibri" w:cs="Times New Roman"/>
          <w:b/>
          <w:bCs/>
          <w:color w:val="000000"/>
          <w:sz w:val="32"/>
          <w:szCs w:val="32"/>
        </w:rPr>
      </w:pPr>
    </w:p>
    <w:p w14:paraId="64A8C63C" w14:textId="77777777" w:rsidR="00E42B19" w:rsidRDefault="00E42B19" w:rsidP="00E42B19">
      <w:pPr>
        <w:spacing w:after="0" w:line="240" w:lineRule="auto"/>
        <w:rPr>
          <w:rFonts w:ascii="Calibri" w:eastAsia="Times New Roman" w:hAnsi="Calibri" w:cs="Times New Roman"/>
          <w:b/>
          <w:bCs/>
          <w:color w:val="000000"/>
          <w:sz w:val="32"/>
          <w:szCs w:val="32"/>
        </w:rPr>
      </w:pPr>
    </w:p>
    <w:p w14:paraId="39C9D2D3" w14:textId="77777777" w:rsidR="00E42B19" w:rsidRDefault="00E42B19" w:rsidP="00E42B19">
      <w:pPr>
        <w:spacing w:after="0" w:line="240" w:lineRule="auto"/>
        <w:rPr>
          <w:rFonts w:ascii="Calibri" w:eastAsia="Times New Roman" w:hAnsi="Calibri" w:cs="Times New Roman"/>
          <w:b/>
          <w:bCs/>
          <w:color w:val="000000"/>
          <w:sz w:val="32"/>
          <w:szCs w:val="32"/>
        </w:rPr>
      </w:pPr>
    </w:p>
    <w:p w14:paraId="0EA9B921" w14:textId="77777777" w:rsidR="00E42B19" w:rsidRDefault="00E42B19" w:rsidP="00E42B19">
      <w:pPr>
        <w:spacing w:after="0" w:line="240" w:lineRule="auto"/>
        <w:rPr>
          <w:rFonts w:ascii="Calibri" w:eastAsia="Times New Roman" w:hAnsi="Calibri" w:cs="Times New Roman"/>
          <w:b/>
          <w:bCs/>
          <w:color w:val="000000"/>
          <w:sz w:val="32"/>
          <w:szCs w:val="32"/>
        </w:rPr>
      </w:pPr>
    </w:p>
    <w:p w14:paraId="202FDD9D" w14:textId="77777777" w:rsidR="00293120" w:rsidRDefault="00293120" w:rsidP="00E42B19">
      <w:pPr>
        <w:spacing w:after="0" w:line="240" w:lineRule="auto"/>
        <w:rPr>
          <w:rFonts w:ascii="Calibri" w:eastAsia="Times New Roman" w:hAnsi="Calibri" w:cs="Times New Roman"/>
          <w:b/>
          <w:bCs/>
          <w:color w:val="000000"/>
          <w:sz w:val="32"/>
          <w:szCs w:val="32"/>
        </w:rPr>
      </w:pPr>
    </w:p>
    <w:p w14:paraId="67559378" w14:textId="77777777" w:rsidR="00E42B19" w:rsidRDefault="00E42B19" w:rsidP="00E42B19">
      <w:pPr>
        <w:spacing w:after="0" w:line="240" w:lineRule="auto"/>
        <w:rPr>
          <w:rFonts w:ascii="Calibri" w:eastAsia="Times New Roman" w:hAnsi="Calibri" w:cs="Times New Roman"/>
          <w:b/>
          <w:bCs/>
          <w:color w:val="000000"/>
          <w:sz w:val="32"/>
          <w:szCs w:val="32"/>
        </w:rPr>
      </w:pPr>
    </w:p>
    <w:p w14:paraId="59074EB7" w14:textId="77777777" w:rsidR="00E42B19" w:rsidRDefault="00E42B19" w:rsidP="00E42B19">
      <w:pPr>
        <w:spacing w:after="0" w:line="240" w:lineRule="auto"/>
        <w:rPr>
          <w:rFonts w:ascii="Calibri" w:eastAsia="Times New Roman" w:hAnsi="Calibri" w:cs="Times New Roman"/>
          <w:b/>
          <w:bCs/>
          <w:color w:val="000000"/>
          <w:sz w:val="32"/>
          <w:szCs w:val="32"/>
        </w:rPr>
      </w:pPr>
    </w:p>
    <w:p w14:paraId="0863A072" w14:textId="77777777" w:rsidR="00E42B19" w:rsidRDefault="00A86C3C" w:rsidP="00A86C3C">
      <w:pPr>
        <w:spacing w:after="0" w:line="240" w:lineRule="auto"/>
        <w:rPr>
          <w:rFonts w:ascii="Calibri" w:eastAsia="Times New Roman" w:hAnsi="Calibri" w:cs="Times New Roman"/>
          <w:b/>
          <w:bCs/>
          <w:color w:val="000000"/>
          <w:sz w:val="32"/>
          <w:szCs w:val="32"/>
        </w:rPr>
      </w:pPr>
      <w:r>
        <w:rPr>
          <w:rFonts w:ascii="Calibri" w:eastAsia="Times New Roman" w:hAnsi="Calibri" w:cs="Times New Roman"/>
          <w:b/>
          <w:bCs/>
          <w:color w:val="000000"/>
          <w:sz w:val="32"/>
          <w:szCs w:val="32"/>
        </w:rPr>
        <w:t xml:space="preserve">                  </w:t>
      </w:r>
      <w:r w:rsidR="001A0A9B">
        <w:rPr>
          <w:rFonts w:ascii="Calibri" w:eastAsia="Times New Roman" w:hAnsi="Calibri" w:cs="Times New Roman"/>
          <w:b/>
          <w:bCs/>
          <w:color w:val="000000"/>
          <w:sz w:val="32"/>
          <w:szCs w:val="32"/>
        </w:rPr>
        <w:t xml:space="preserve">   </w:t>
      </w:r>
      <w:r>
        <w:rPr>
          <w:rFonts w:ascii="Calibri" w:eastAsia="Times New Roman" w:hAnsi="Calibri" w:cs="Times New Roman"/>
          <w:b/>
          <w:bCs/>
          <w:color w:val="000000"/>
          <w:sz w:val="32"/>
          <w:szCs w:val="32"/>
        </w:rPr>
        <w:t xml:space="preserve"> </w:t>
      </w:r>
      <w:r w:rsidR="00E42B19">
        <w:rPr>
          <w:rFonts w:ascii="Calibri" w:eastAsia="Times New Roman" w:hAnsi="Calibri" w:cs="Times New Roman"/>
          <w:b/>
          <w:bCs/>
          <w:color w:val="000000"/>
          <w:sz w:val="32"/>
          <w:szCs w:val="32"/>
        </w:rPr>
        <w:t>MAPM Financial Statement</w:t>
      </w:r>
    </w:p>
    <w:p w14:paraId="710EE058" w14:textId="77777777" w:rsidR="00E42B19" w:rsidRDefault="00A86C3C" w:rsidP="00A86C3C">
      <w:pPr>
        <w:spacing w:after="0" w:line="240" w:lineRule="auto"/>
        <w:rPr>
          <w:rFonts w:ascii="Calibri" w:eastAsia="Times New Roman" w:hAnsi="Calibri" w:cs="Times New Roman"/>
          <w:b/>
          <w:bCs/>
          <w:color w:val="000000"/>
          <w:sz w:val="32"/>
          <w:szCs w:val="32"/>
        </w:rPr>
      </w:pPr>
      <w:r>
        <w:rPr>
          <w:rFonts w:ascii="Calibri" w:hAnsi="Calibri"/>
          <w:b/>
          <w:iCs/>
          <w:sz w:val="28"/>
          <w:szCs w:val="28"/>
        </w:rPr>
        <w:t xml:space="preserve">                                </w:t>
      </w:r>
      <w:r w:rsidR="001A0A9B">
        <w:rPr>
          <w:rFonts w:ascii="Calibri" w:hAnsi="Calibri"/>
          <w:b/>
          <w:iCs/>
          <w:sz w:val="28"/>
          <w:szCs w:val="28"/>
        </w:rPr>
        <w:t xml:space="preserve">   </w:t>
      </w:r>
      <w:r w:rsidR="00E42B19" w:rsidRPr="006D5A32">
        <w:rPr>
          <w:rFonts w:ascii="Calibri" w:hAnsi="Calibri"/>
          <w:b/>
          <w:iCs/>
          <w:sz w:val="28"/>
          <w:szCs w:val="28"/>
        </w:rPr>
        <w:t>Income Statement</w:t>
      </w:r>
    </w:p>
    <w:tbl>
      <w:tblPr>
        <w:tblW w:w="6180" w:type="dxa"/>
        <w:tblInd w:w="93" w:type="dxa"/>
        <w:tblLook w:val="04A0" w:firstRow="1" w:lastRow="0" w:firstColumn="1" w:lastColumn="0" w:noHBand="0" w:noVBand="1"/>
      </w:tblPr>
      <w:tblGrid>
        <w:gridCol w:w="3260"/>
        <w:gridCol w:w="1420"/>
        <w:gridCol w:w="1500"/>
      </w:tblGrid>
      <w:tr w:rsidR="00F231A1" w:rsidRPr="0057468A" w14:paraId="681444C5" w14:textId="77777777" w:rsidTr="00AB6756">
        <w:trPr>
          <w:trHeight w:val="300"/>
        </w:trPr>
        <w:tc>
          <w:tcPr>
            <w:tcW w:w="3260" w:type="dxa"/>
            <w:tcBorders>
              <w:top w:val="nil"/>
              <w:left w:val="nil"/>
              <w:bottom w:val="nil"/>
              <w:right w:val="nil"/>
            </w:tcBorders>
            <w:shd w:val="clear" w:color="auto" w:fill="auto"/>
            <w:noWrap/>
            <w:vAlign w:val="bottom"/>
            <w:hideMark/>
          </w:tcPr>
          <w:p w14:paraId="62C1933E" w14:textId="77777777" w:rsidR="00F231A1" w:rsidRPr="0057468A" w:rsidRDefault="00F231A1" w:rsidP="00F231A1">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373A945B" w14:textId="27E2F2A4" w:rsidR="00F231A1" w:rsidRPr="0057468A" w:rsidRDefault="00F231A1" w:rsidP="00F231A1">
            <w:pPr>
              <w:spacing w:after="0" w:line="240" w:lineRule="auto"/>
              <w:jc w:val="right"/>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201</w:t>
            </w:r>
            <w:r w:rsidR="00220707">
              <w:rPr>
                <w:rFonts w:ascii="Calibri" w:eastAsia="Times New Roman" w:hAnsi="Calibri" w:cs="Times New Roman"/>
                <w:b/>
                <w:bCs/>
                <w:color w:val="000000"/>
                <w:sz w:val="24"/>
                <w:szCs w:val="24"/>
              </w:rPr>
              <w:t>8</w:t>
            </w:r>
          </w:p>
        </w:tc>
        <w:tc>
          <w:tcPr>
            <w:tcW w:w="1500" w:type="dxa"/>
            <w:tcBorders>
              <w:top w:val="nil"/>
              <w:left w:val="nil"/>
              <w:bottom w:val="nil"/>
              <w:right w:val="nil"/>
            </w:tcBorders>
            <w:shd w:val="clear" w:color="auto" w:fill="auto"/>
            <w:noWrap/>
            <w:vAlign w:val="bottom"/>
            <w:hideMark/>
          </w:tcPr>
          <w:p w14:paraId="5D5A30F0" w14:textId="7437569C" w:rsidR="00F231A1" w:rsidRPr="0057468A" w:rsidRDefault="00C12D9A" w:rsidP="00C12D9A">
            <w:pPr>
              <w:spacing w:after="0" w:line="240" w:lineRule="auto"/>
              <w:jc w:val="center"/>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 xml:space="preserve">          </w:t>
            </w:r>
            <w:r w:rsidR="00F231A1" w:rsidRPr="0057468A">
              <w:rPr>
                <w:rFonts w:ascii="Calibri" w:eastAsia="Times New Roman" w:hAnsi="Calibri" w:cs="Times New Roman"/>
                <w:b/>
                <w:bCs/>
                <w:color w:val="000000"/>
                <w:sz w:val="24"/>
                <w:szCs w:val="24"/>
              </w:rPr>
              <w:t>20</w:t>
            </w:r>
            <w:r w:rsidR="00220707">
              <w:rPr>
                <w:rFonts w:ascii="Calibri" w:eastAsia="Times New Roman" w:hAnsi="Calibri" w:cs="Times New Roman"/>
                <w:b/>
                <w:bCs/>
                <w:color w:val="000000"/>
                <w:sz w:val="24"/>
                <w:szCs w:val="24"/>
              </w:rPr>
              <w:t>19</w:t>
            </w:r>
          </w:p>
        </w:tc>
      </w:tr>
      <w:tr w:rsidR="00F231A1" w:rsidRPr="0057468A" w14:paraId="56D426BB" w14:textId="77777777" w:rsidTr="00AB6756">
        <w:trPr>
          <w:trHeight w:val="300"/>
        </w:trPr>
        <w:tc>
          <w:tcPr>
            <w:tcW w:w="3260" w:type="dxa"/>
            <w:tcBorders>
              <w:top w:val="nil"/>
              <w:left w:val="nil"/>
              <w:bottom w:val="nil"/>
              <w:right w:val="nil"/>
            </w:tcBorders>
            <w:shd w:val="clear" w:color="auto" w:fill="auto"/>
            <w:noWrap/>
            <w:vAlign w:val="bottom"/>
            <w:hideMark/>
          </w:tcPr>
          <w:p w14:paraId="6C9F34BF" w14:textId="77777777" w:rsidR="00F231A1" w:rsidRPr="0057468A" w:rsidRDefault="00F231A1" w:rsidP="00F231A1">
            <w:pPr>
              <w:spacing w:after="0" w:line="240" w:lineRule="auto"/>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Income</w:t>
            </w:r>
          </w:p>
        </w:tc>
        <w:tc>
          <w:tcPr>
            <w:tcW w:w="1420" w:type="dxa"/>
            <w:tcBorders>
              <w:top w:val="nil"/>
              <w:left w:val="nil"/>
              <w:bottom w:val="nil"/>
              <w:right w:val="nil"/>
            </w:tcBorders>
            <w:shd w:val="clear" w:color="auto" w:fill="auto"/>
            <w:noWrap/>
            <w:vAlign w:val="bottom"/>
            <w:hideMark/>
          </w:tcPr>
          <w:p w14:paraId="32B774E7" w14:textId="77777777" w:rsidR="00F231A1"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 xml:space="preserve">$             </w:t>
            </w:r>
          </w:p>
        </w:tc>
        <w:tc>
          <w:tcPr>
            <w:tcW w:w="1500" w:type="dxa"/>
            <w:tcBorders>
              <w:top w:val="nil"/>
              <w:left w:val="nil"/>
              <w:bottom w:val="nil"/>
              <w:right w:val="nil"/>
            </w:tcBorders>
            <w:shd w:val="clear" w:color="auto" w:fill="auto"/>
            <w:noWrap/>
            <w:vAlign w:val="bottom"/>
            <w:hideMark/>
          </w:tcPr>
          <w:p w14:paraId="430CA2F3" w14:textId="77777777" w:rsidR="00F231A1" w:rsidRPr="008112E5" w:rsidRDefault="008112E5" w:rsidP="00F231A1">
            <w:pPr>
              <w:spacing w:after="0" w:line="240" w:lineRule="auto"/>
              <w:rPr>
                <w:rFonts w:ascii="Calibri" w:eastAsia="Times New Roman" w:hAnsi="Calibri" w:cs="Times New Roman"/>
                <w:b/>
                <w:color w:val="000000"/>
                <w:sz w:val="24"/>
                <w:szCs w:val="24"/>
              </w:rPr>
            </w:pPr>
            <w:r>
              <w:rPr>
                <w:rFonts w:ascii="Calibri" w:eastAsia="Times New Roman" w:hAnsi="Calibri" w:cs="Times New Roman"/>
                <w:color w:val="000000"/>
                <w:sz w:val="24"/>
                <w:szCs w:val="24"/>
              </w:rPr>
              <w:t xml:space="preserve">                </w:t>
            </w:r>
            <w:r w:rsidRPr="008112E5">
              <w:rPr>
                <w:rFonts w:ascii="Calibri" w:eastAsia="Times New Roman" w:hAnsi="Calibri" w:cs="Times New Roman"/>
                <w:b/>
                <w:color w:val="000000"/>
                <w:sz w:val="24"/>
                <w:szCs w:val="24"/>
              </w:rPr>
              <w:t>$</w:t>
            </w:r>
          </w:p>
        </w:tc>
      </w:tr>
      <w:tr w:rsidR="008D5F75" w:rsidRPr="0057468A" w14:paraId="789FB69F" w14:textId="77777777" w:rsidTr="00AB6756">
        <w:trPr>
          <w:trHeight w:val="300"/>
        </w:trPr>
        <w:tc>
          <w:tcPr>
            <w:tcW w:w="3260" w:type="dxa"/>
            <w:tcBorders>
              <w:top w:val="nil"/>
              <w:left w:val="nil"/>
              <w:bottom w:val="nil"/>
              <w:right w:val="nil"/>
            </w:tcBorders>
            <w:shd w:val="clear" w:color="auto" w:fill="auto"/>
            <w:noWrap/>
            <w:vAlign w:val="bottom"/>
            <w:hideMark/>
          </w:tcPr>
          <w:p w14:paraId="23DEC7B3" w14:textId="77777777" w:rsidR="008D5F75" w:rsidRPr="0057468A" w:rsidRDefault="008D5F75"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Donations</w:t>
            </w:r>
            <w:r w:rsidR="00AB6756">
              <w:rPr>
                <w:rFonts w:ascii="Calibri" w:eastAsia="Times New Roman" w:hAnsi="Calibri" w:cs="Times New Roman"/>
                <w:color w:val="000000"/>
                <w:sz w:val="24"/>
                <w:szCs w:val="24"/>
              </w:rPr>
              <w:t xml:space="preserve"> – General Funds</w:t>
            </w:r>
          </w:p>
        </w:tc>
        <w:tc>
          <w:tcPr>
            <w:tcW w:w="1420" w:type="dxa"/>
            <w:tcBorders>
              <w:top w:val="nil"/>
              <w:left w:val="nil"/>
              <w:bottom w:val="nil"/>
              <w:right w:val="nil"/>
            </w:tcBorders>
            <w:shd w:val="clear" w:color="auto" w:fill="auto"/>
            <w:noWrap/>
            <w:vAlign w:val="bottom"/>
            <w:hideMark/>
          </w:tcPr>
          <w:p w14:paraId="349FE9DB" w14:textId="0A615C55" w:rsidR="008D5F75" w:rsidRPr="0057468A" w:rsidRDefault="00A76F6C" w:rsidP="00CE3DD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w:t>
            </w:r>
            <w:r w:rsidR="00B34F88">
              <w:rPr>
                <w:rFonts w:ascii="Calibri" w:eastAsia="Times New Roman" w:hAnsi="Calibri" w:cs="Times New Roman"/>
                <w:color w:val="000000"/>
                <w:sz w:val="24"/>
                <w:szCs w:val="24"/>
              </w:rPr>
              <w:t>807</w:t>
            </w:r>
            <w:r w:rsidR="007456D4">
              <w:rPr>
                <w:rFonts w:ascii="Calibri" w:eastAsia="Times New Roman" w:hAnsi="Calibri" w:cs="Times New Roman"/>
                <w:color w:val="000000"/>
                <w:sz w:val="24"/>
                <w:szCs w:val="24"/>
              </w:rPr>
              <w:t>.00</w:t>
            </w:r>
          </w:p>
        </w:tc>
        <w:tc>
          <w:tcPr>
            <w:tcW w:w="1500" w:type="dxa"/>
            <w:tcBorders>
              <w:top w:val="nil"/>
              <w:left w:val="nil"/>
              <w:bottom w:val="nil"/>
              <w:right w:val="nil"/>
            </w:tcBorders>
            <w:shd w:val="clear" w:color="auto" w:fill="auto"/>
            <w:noWrap/>
            <w:vAlign w:val="bottom"/>
            <w:hideMark/>
          </w:tcPr>
          <w:p w14:paraId="75DB4980" w14:textId="6640A337" w:rsidR="008D5F75" w:rsidRPr="0057468A" w:rsidRDefault="00DF1507"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4,920.35</w:t>
            </w:r>
          </w:p>
        </w:tc>
      </w:tr>
      <w:tr w:rsidR="008D5F75" w:rsidRPr="0057468A" w14:paraId="03E34A58" w14:textId="77777777" w:rsidTr="00AB6756">
        <w:trPr>
          <w:trHeight w:val="315"/>
        </w:trPr>
        <w:tc>
          <w:tcPr>
            <w:tcW w:w="3260" w:type="dxa"/>
            <w:tcBorders>
              <w:top w:val="nil"/>
              <w:left w:val="nil"/>
              <w:bottom w:val="nil"/>
              <w:right w:val="nil"/>
            </w:tcBorders>
            <w:shd w:val="clear" w:color="auto" w:fill="auto"/>
            <w:noWrap/>
            <w:vAlign w:val="bottom"/>
            <w:hideMark/>
          </w:tcPr>
          <w:p w14:paraId="222DED2C" w14:textId="7DB5E9E3" w:rsidR="008D5F75" w:rsidRPr="0057468A" w:rsidRDefault="008D5F75"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Donations </w:t>
            </w:r>
            <w:r w:rsidR="00AB6756">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Books</w:t>
            </w:r>
            <w:r w:rsidR="00FB2AA5">
              <w:rPr>
                <w:rFonts w:ascii="Calibri" w:eastAsia="Times New Roman" w:hAnsi="Calibri" w:cs="Times New Roman"/>
                <w:color w:val="000000"/>
                <w:sz w:val="24"/>
                <w:szCs w:val="24"/>
              </w:rPr>
              <w:t>/Bibles</w:t>
            </w:r>
          </w:p>
        </w:tc>
        <w:tc>
          <w:tcPr>
            <w:tcW w:w="1420" w:type="dxa"/>
            <w:tcBorders>
              <w:top w:val="nil"/>
              <w:left w:val="nil"/>
              <w:bottom w:val="nil"/>
              <w:right w:val="nil"/>
            </w:tcBorders>
            <w:shd w:val="clear" w:color="auto" w:fill="auto"/>
            <w:noWrap/>
            <w:vAlign w:val="bottom"/>
            <w:hideMark/>
          </w:tcPr>
          <w:p w14:paraId="56F06AC1" w14:textId="6F6A903E" w:rsidR="008D5F75" w:rsidRPr="0057468A" w:rsidRDefault="00B34F88" w:rsidP="00CE3DD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4,382.00</w:t>
            </w:r>
          </w:p>
        </w:tc>
        <w:tc>
          <w:tcPr>
            <w:tcW w:w="1500" w:type="dxa"/>
            <w:tcBorders>
              <w:top w:val="nil"/>
              <w:left w:val="nil"/>
              <w:bottom w:val="nil"/>
              <w:right w:val="nil"/>
            </w:tcBorders>
            <w:shd w:val="clear" w:color="auto" w:fill="auto"/>
            <w:noWrap/>
            <w:vAlign w:val="bottom"/>
            <w:hideMark/>
          </w:tcPr>
          <w:p w14:paraId="603C49AD" w14:textId="4BF9E837" w:rsidR="008D5F75" w:rsidRPr="0057468A" w:rsidRDefault="00DF1507"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5,961.00</w:t>
            </w:r>
          </w:p>
        </w:tc>
      </w:tr>
      <w:tr w:rsidR="008D5F75" w:rsidRPr="0057468A" w14:paraId="1709C4BF" w14:textId="77777777" w:rsidTr="00AB6756">
        <w:trPr>
          <w:trHeight w:val="300"/>
        </w:trPr>
        <w:tc>
          <w:tcPr>
            <w:tcW w:w="3260" w:type="dxa"/>
            <w:tcBorders>
              <w:top w:val="nil"/>
              <w:left w:val="nil"/>
              <w:bottom w:val="nil"/>
              <w:right w:val="nil"/>
            </w:tcBorders>
            <w:shd w:val="clear" w:color="auto" w:fill="auto"/>
            <w:noWrap/>
            <w:vAlign w:val="bottom"/>
            <w:hideMark/>
          </w:tcPr>
          <w:p w14:paraId="41A7B2F0" w14:textId="77777777" w:rsidR="00AB6756" w:rsidRPr="0057468A" w:rsidRDefault="008D5F75"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Donations </w:t>
            </w:r>
            <w:r w:rsidR="00AB6756">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CBB</w:t>
            </w:r>
          </w:p>
        </w:tc>
        <w:tc>
          <w:tcPr>
            <w:tcW w:w="1420" w:type="dxa"/>
            <w:tcBorders>
              <w:top w:val="nil"/>
              <w:left w:val="nil"/>
              <w:bottom w:val="nil"/>
              <w:right w:val="nil"/>
            </w:tcBorders>
            <w:shd w:val="clear" w:color="auto" w:fill="auto"/>
            <w:noWrap/>
            <w:vAlign w:val="bottom"/>
            <w:hideMark/>
          </w:tcPr>
          <w:p w14:paraId="59887807" w14:textId="4C48C360" w:rsidR="008D5F75" w:rsidRPr="0057468A" w:rsidRDefault="00364F17" w:rsidP="00CE3DD2">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19,213.60</w:t>
            </w:r>
          </w:p>
        </w:tc>
        <w:tc>
          <w:tcPr>
            <w:tcW w:w="1500" w:type="dxa"/>
            <w:tcBorders>
              <w:top w:val="nil"/>
              <w:left w:val="nil"/>
              <w:bottom w:val="nil"/>
              <w:right w:val="nil"/>
            </w:tcBorders>
            <w:shd w:val="clear" w:color="auto" w:fill="auto"/>
            <w:noWrap/>
            <w:vAlign w:val="bottom"/>
            <w:hideMark/>
          </w:tcPr>
          <w:p w14:paraId="63719263" w14:textId="0704520C" w:rsidR="008D5F75" w:rsidRPr="0057468A" w:rsidRDefault="00C12D9A" w:rsidP="00C12D9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1</w:t>
            </w:r>
            <w:r w:rsidR="00834047">
              <w:rPr>
                <w:rFonts w:ascii="Calibri" w:eastAsia="Times New Roman" w:hAnsi="Calibri" w:cs="Times New Roman"/>
                <w:color w:val="000000"/>
                <w:sz w:val="24"/>
                <w:szCs w:val="24"/>
              </w:rPr>
              <w:t>3,777.75</w:t>
            </w:r>
          </w:p>
        </w:tc>
      </w:tr>
      <w:tr w:rsidR="00AB6756" w:rsidRPr="0057468A" w14:paraId="57EDC05E" w14:textId="77777777" w:rsidTr="00AB6756">
        <w:trPr>
          <w:trHeight w:val="300"/>
        </w:trPr>
        <w:tc>
          <w:tcPr>
            <w:tcW w:w="3260" w:type="dxa"/>
            <w:tcBorders>
              <w:top w:val="nil"/>
              <w:left w:val="nil"/>
              <w:bottom w:val="nil"/>
              <w:right w:val="nil"/>
            </w:tcBorders>
            <w:shd w:val="clear" w:color="auto" w:fill="auto"/>
            <w:noWrap/>
            <w:vAlign w:val="bottom"/>
            <w:hideMark/>
          </w:tcPr>
          <w:p w14:paraId="266CD2F3" w14:textId="77777777" w:rsidR="00AB6756" w:rsidRDefault="00AB6756"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Donations – Bibles                               </w:t>
            </w:r>
          </w:p>
        </w:tc>
        <w:tc>
          <w:tcPr>
            <w:tcW w:w="1420" w:type="dxa"/>
            <w:tcBorders>
              <w:top w:val="nil"/>
              <w:left w:val="nil"/>
              <w:bottom w:val="nil"/>
              <w:right w:val="nil"/>
            </w:tcBorders>
            <w:shd w:val="clear" w:color="auto" w:fill="auto"/>
            <w:noWrap/>
            <w:vAlign w:val="bottom"/>
            <w:hideMark/>
          </w:tcPr>
          <w:p w14:paraId="37E5741E" w14:textId="7D5E8842" w:rsidR="00AB6756" w:rsidRDefault="00AB6756" w:rsidP="00AB6756">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FB2AA5">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78A47371" w14:textId="72A87AC2" w:rsidR="00AB6756" w:rsidRDefault="008112E5" w:rsidP="008112E5">
            <w:pPr>
              <w:spacing w:after="0" w:line="240" w:lineRule="auto"/>
              <w:ind w:right="-63"/>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12D9A">
              <w:rPr>
                <w:rFonts w:ascii="Calibri" w:eastAsia="Times New Roman" w:hAnsi="Calibri" w:cs="Times New Roman"/>
                <w:color w:val="000000"/>
                <w:sz w:val="24"/>
                <w:szCs w:val="24"/>
              </w:rPr>
              <w:t xml:space="preserve">       </w:t>
            </w:r>
            <w:r w:rsidR="00AB6756">
              <w:rPr>
                <w:rFonts w:ascii="Calibri" w:eastAsia="Times New Roman" w:hAnsi="Calibri" w:cs="Times New Roman"/>
                <w:color w:val="000000"/>
                <w:sz w:val="24"/>
                <w:szCs w:val="24"/>
              </w:rPr>
              <w:t>0.00</w:t>
            </w:r>
          </w:p>
        </w:tc>
      </w:tr>
      <w:tr w:rsidR="00430C10" w:rsidRPr="0057468A" w14:paraId="770C8398" w14:textId="77777777" w:rsidTr="00AB6756">
        <w:trPr>
          <w:trHeight w:val="300"/>
        </w:trPr>
        <w:tc>
          <w:tcPr>
            <w:tcW w:w="3260" w:type="dxa"/>
            <w:tcBorders>
              <w:top w:val="nil"/>
              <w:left w:val="nil"/>
              <w:bottom w:val="nil"/>
              <w:right w:val="nil"/>
            </w:tcBorders>
            <w:shd w:val="clear" w:color="auto" w:fill="auto"/>
            <w:noWrap/>
            <w:vAlign w:val="bottom"/>
            <w:hideMark/>
          </w:tcPr>
          <w:p w14:paraId="72A26249"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Tithe</w:t>
            </w:r>
          </w:p>
        </w:tc>
        <w:tc>
          <w:tcPr>
            <w:tcW w:w="1420" w:type="dxa"/>
            <w:tcBorders>
              <w:top w:val="nil"/>
              <w:left w:val="nil"/>
              <w:bottom w:val="nil"/>
              <w:right w:val="nil"/>
            </w:tcBorders>
            <w:shd w:val="clear" w:color="auto" w:fill="auto"/>
            <w:noWrap/>
            <w:vAlign w:val="bottom"/>
            <w:hideMark/>
          </w:tcPr>
          <w:p w14:paraId="5AA17F42" w14:textId="1FB552B2" w:rsidR="00430C10" w:rsidRPr="0057468A" w:rsidRDefault="00610398" w:rsidP="00430C1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166F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281433">
              <w:rPr>
                <w:rFonts w:ascii="Calibri" w:eastAsia="Times New Roman" w:hAnsi="Calibri" w:cs="Times New Roman"/>
                <w:color w:val="000000"/>
                <w:sz w:val="24"/>
                <w:szCs w:val="24"/>
              </w:rPr>
              <w:t xml:space="preserve"> </w:t>
            </w:r>
            <w:r w:rsidR="007456D4" w:rsidRPr="0057468A">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009BE0D2" w14:textId="0C7EC9C5" w:rsidR="00430C10" w:rsidRPr="0057468A" w:rsidRDefault="00281433" w:rsidP="002814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5F0CDC">
              <w:rPr>
                <w:rFonts w:ascii="Calibri" w:eastAsia="Times New Roman" w:hAnsi="Calibri" w:cs="Times New Roman"/>
                <w:color w:val="000000"/>
                <w:sz w:val="24"/>
                <w:szCs w:val="24"/>
              </w:rPr>
              <w:t>7.77</w:t>
            </w:r>
          </w:p>
        </w:tc>
      </w:tr>
      <w:tr w:rsidR="00430C10" w:rsidRPr="0057468A" w14:paraId="0A74AF8D" w14:textId="77777777" w:rsidTr="00AB6756">
        <w:trPr>
          <w:trHeight w:val="315"/>
        </w:trPr>
        <w:tc>
          <w:tcPr>
            <w:tcW w:w="3260" w:type="dxa"/>
            <w:tcBorders>
              <w:top w:val="nil"/>
              <w:left w:val="nil"/>
              <w:bottom w:val="nil"/>
              <w:right w:val="nil"/>
            </w:tcBorders>
            <w:shd w:val="clear" w:color="auto" w:fill="auto"/>
            <w:noWrap/>
            <w:vAlign w:val="bottom"/>
            <w:hideMark/>
          </w:tcPr>
          <w:p w14:paraId="36215DF9"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Refund</w:t>
            </w:r>
            <w:r w:rsidR="00610398">
              <w:rPr>
                <w:rFonts w:ascii="Calibri" w:eastAsia="Times New Roman" w:hAnsi="Calibri" w:cs="Times New Roman"/>
                <w:color w:val="000000"/>
                <w:sz w:val="24"/>
                <w:szCs w:val="24"/>
              </w:rPr>
              <w:t>/Adjustment</w:t>
            </w:r>
          </w:p>
        </w:tc>
        <w:tc>
          <w:tcPr>
            <w:tcW w:w="1420" w:type="dxa"/>
            <w:tcBorders>
              <w:top w:val="nil"/>
              <w:left w:val="nil"/>
              <w:bottom w:val="nil"/>
              <w:right w:val="nil"/>
            </w:tcBorders>
            <w:shd w:val="clear" w:color="auto" w:fill="auto"/>
            <w:noWrap/>
            <w:vAlign w:val="bottom"/>
            <w:hideMark/>
          </w:tcPr>
          <w:p w14:paraId="391EF34C" w14:textId="378AB3B3" w:rsidR="00430C10" w:rsidRPr="0057468A" w:rsidRDefault="00610398" w:rsidP="00430C10">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D44F2E">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5166FC">
              <w:rPr>
                <w:rFonts w:ascii="Calibri" w:eastAsia="Times New Roman" w:hAnsi="Calibri" w:cs="Times New Roman"/>
                <w:color w:val="000000"/>
                <w:sz w:val="24"/>
                <w:szCs w:val="24"/>
              </w:rPr>
              <w:t xml:space="preserve"> </w:t>
            </w:r>
            <w:r>
              <w:rPr>
                <w:rFonts w:ascii="Calibri" w:eastAsia="Times New Roman" w:hAnsi="Calibri" w:cs="Times New Roman"/>
                <w:color w:val="000000"/>
                <w:sz w:val="24"/>
                <w:szCs w:val="24"/>
              </w:rPr>
              <w:t xml:space="preserve"> </w:t>
            </w:r>
            <w:r w:rsidR="00281433">
              <w:rPr>
                <w:rFonts w:ascii="Calibri" w:eastAsia="Times New Roman" w:hAnsi="Calibri" w:cs="Times New Roman"/>
                <w:color w:val="000000"/>
                <w:sz w:val="24"/>
                <w:szCs w:val="24"/>
              </w:rPr>
              <w:t xml:space="preserve"> </w:t>
            </w:r>
            <w:r w:rsidR="007456D4">
              <w:rPr>
                <w:rFonts w:ascii="Calibri" w:eastAsia="Times New Roman" w:hAnsi="Calibri" w:cs="Times New Roman"/>
                <w:color w:val="000000"/>
                <w:sz w:val="24"/>
                <w:szCs w:val="24"/>
              </w:rPr>
              <w:t>0.</w:t>
            </w:r>
            <w:r w:rsidR="00041B3D">
              <w:rPr>
                <w:rFonts w:ascii="Calibri" w:eastAsia="Times New Roman" w:hAnsi="Calibri" w:cs="Times New Roman"/>
                <w:color w:val="000000"/>
                <w:sz w:val="24"/>
                <w:szCs w:val="24"/>
              </w:rPr>
              <w:t>0</w:t>
            </w:r>
            <w:r w:rsidR="007456D4">
              <w:rPr>
                <w:rFonts w:ascii="Calibri" w:eastAsia="Times New Roman" w:hAnsi="Calibri" w:cs="Times New Roman"/>
                <w:color w:val="000000"/>
                <w:sz w:val="24"/>
                <w:szCs w:val="24"/>
              </w:rPr>
              <w:t>0</w:t>
            </w:r>
          </w:p>
        </w:tc>
        <w:tc>
          <w:tcPr>
            <w:tcW w:w="1500" w:type="dxa"/>
            <w:tcBorders>
              <w:top w:val="nil"/>
              <w:left w:val="nil"/>
              <w:bottom w:val="nil"/>
              <w:right w:val="nil"/>
            </w:tcBorders>
            <w:shd w:val="clear" w:color="auto" w:fill="auto"/>
            <w:noWrap/>
            <w:vAlign w:val="bottom"/>
            <w:hideMark/>
          </w:tcPr>
          <w:p w14:paraId="73687C47" w14:textId="4C18FECB" w:rsidR="00430C10" w:rsidRPr="0057468A" w:rsidRDefault="00281433" w:rsidP="00281433">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8D2670">
              <w:rPr>
                <w:rFonts w:ascii="Calibri" w:eastAsia="Times New Roman" w:hAnsi="Calibri" w:cs="Times New Roman"/>
                <w:color w:val="000000"/>
                <w:sz w:val="24"/>
                <w:szCs w:val="24"/>
              </w:rPr>
              <w:t>0.00</w:t>
            </w:r>
          </w:p>
        </w:tc>
      </w:tr>
      <w:tr w:rsidR="00430C10" w:rsidRPr="0057468A" w14:paraId="5F4EDADE" w14:textId="77777777" w:rsidTr="00AB6756">
        <w:trPr>
          <w:trHeight w:val="315"/>
        </w:trPr>
        <w:tc>
          <w:tcPr>
            <w:tcW w:w="3260" w:type="dxa"/>
            <w:tcBorders>
              <w:top w:val="nil"/>
              <w:left w:val="nil"/>
              <w:bottom w:val="nil"/>
              <w:right w:val="nil"/>
            </w:tcBorders>
            <w:shd w:val="clear" w:color="auto" w:fill="auto"/>
            <w:noWrap/>
            <w:vAlign w:val="bottom"/>
            <w:hideMark/>
          </w:tcPr>
          <w:p w14:paraId="397F5C29" w14:textId="77777777" w:rsidR="00430C10" w:rsidRPr="0057468A" w:rsidRDefault="00430C10" w:rsidP="00F231A1">
            <w:pPr>
              <w:spacing w:after="0" w:line="240" w:lineRule="auto"/>
              <w:rPr>
                <w:rFonts w:ascii="Calibri" w:eastAsia="Times New Roman" w:hAnsi="Calibri" w:cs="Times New Roman"/>
                <w:b/>
                <w:color w:val="000000"/>
                <w:sz w:val="24"/>
                <w:szCs w:val="24"/>
                <w:u w:val="single"/>
              </w:rPr>
            </w:pPr>
            <w:r w:rsidRPr="0057468A">
              <w:rPr>
                <w:rFonts w:ascii="Calibri" w:eastAsia="Times New Roman" w:hAnsi="Calibri" w:cs="Times New Roman"/>
                <w:b/>
                <w:color w:val="000000"/>
                <w:sz w:val="24"/>
                <w:szCs w:val="24"/>
                <w:u w:val="single"/>
              </w:rPr>
              <w:t>Total Income</w:t>
            </w:r>
          </w:p>
        </w:tc>
        <w:tc>
          <w:tcPr>
            <w:tcW w:w="1420" w:type="dxa"/>
            <w:tcBorders>
              <w:top w:val="nil"/>
              <w:left w:val="nil"/>
              <w:bottom w:val="nil"/>
              <w:right w:val="nil"/>
            </w:tcBorders>
            <w:shd w:val="clear" w:color="auto" w:fill="auto"/>
            <w:noWrap/>
            <w:vAlign w:val="bottom"/>
            <w:hideMark/>
          </w:tcPr>
          <w:p w14:paraId="65FF639D" w14:textId="786AE2C6" w:rsidR="00430C10" w:rsidRPr="002305E3" w:rsidRDefault="00D44F2E" w:rsidP="00430C10">
            <w:pPr>
              <w:spacing w:after="0" w:line="240" w:lineRule="auto"/>
              <w:jc w:val="center"/>
              <w:rPr>
                <w:rFonts w:ascii="Calibri" w:eastAsia="Times New Roman" w:hAnsi="Calibri" w:cs="Times New Roman"/>
                <w:b/>
                <w:color w:val="000000"/>
                <w:sz w:val="24"/>
                <w:szCs w:val="24"/>
                <w:u w:val="single"/>
              </w:rPr>
            </w:pPr>
            <w:r>
              <w:rPr>
                <w:rFonts w:ascii="Calibri" w:eastAsia="Times New Roman" w:hAnsi="Calibri" w:cs="Times New Roman"/>
                <w:b/>
                <w:color w:val="000000"/>
                <w:sz w:val="24"/>
                <w:szCs w:val="24"/>
                <w:u w:val="single"/>
              </w:rPr>
              <w:t xml:space="preserve">    </w:t>
            </w:r>
            <w:r w:rsidR="002305E3" w:rsidRPr="002305E3">
              <w:rPr>
                <w:rFonts w:ascii="Calibri" w:eastAsia="Times New Roman" w:hAnsi="Calibri" w:cs="Times New Roman"/>
                <w:b/>
                <w:color w:val="000000"/>
                <w:sz w:val="24"/>
                <w:szCs w:val="24"/>
                <w:u w:val="single"/>
              </w:rPr>
              <w:t>2</w:t>
            </w:r>
            <w:r w:rsidR="00902940">
              <w:rPr>
                <w:rFonts w:ascii="Calibri" w:eastAsia="Times New Roman" w:hAnsi="Calibri" w:cs="Times New Roman"/>
                <w:b/>
                <w:color w:val="000000"/>
                <w:sz w:val="24"/>
                <w:szCs w:val="24"/>
                <w:u w:val="single"/>
              </w:rPr>
              <w:t>8,402.60</w:t>
            </w:r>
          </w:p>
        </w:tc>
        <w:tc>
          <w:tcPr>
            <w:tcW w:w="1500" w:type="dxa"/>
            <w:tcBorders>
              <w:top w:val="nil"/>
              <w:left w:val="nil"/>
              <w:bottom w:val="nil"/>
              <w:right w:val="nil"/>
            </w:tcBorders>
            <w:shd w:val="clear" w:color="auto" w:fill="auto"/>
            <w:noWrap/>
            <w:vAlign w:val="bottom"/>
            <w:hideMark/>
          </w:tcPr>
          <w:p w14:paraId="119D6C42" w14:textId="4B63394C" w:rsidR="00430C10" w:rsidRPr="0057468A" w:rsidRDefault="008112E5" w:rsidP="008112E5">
            <w:pPr>
              <w:spacing w:after="0" w:line="240" w:lineRule="auto"/>
              <w:ind w:right="-63"/>
              <w:jc w:val="right"/>
              <w:rPr>
                <w:rFonts w:ascii="Calibri" w:eastAsia="Times New Roman" w:hAnsi="Calibri" w:cs="Times New Roman"/>
                <w:color w:val="000000"/>
                <w:sz w:val="24"/>
                <w:szCs w:val="24"/>
              </w:rPr>
            </w:pPr>
            <w:r>
              <w:rPr>
                <w:rFonts w:ascii="Calibri" w:eastAsia="Times New Roman" w:hAnsi="Calibri" w:cs="Times New Roman"/>
                <w:b/>
                <w:bCs/>
                <w:color w:val="000000"/>
                <w:sz w:val="24"/>
                <w:szCs w:val="24"/>
                <w:u w:val="single"/>
              </w:rPr>
              <w:t xml:space="preserve">   </w:t>
            </w:r>
            <w:r w:rsidR="007169C8">
              <w:rPr>
                <w:rFonts w:ascii="Calibri" w:eastAsia="Times New Roman" w:hAnsi="Calibri" w:cs="Times New Roman"/>
                <w:b/>
                <w:bCs/>
                <w:color w:val="000000"/>
                <w:sz w:val="24"/>
                <w:szCs w:val="24"/>
                <w:u w:val="single"/>
              </w:rPr>
              <w:t>2</w:t>
            </w:r>
            <w:r w:rsidR="005166FC">
              <w:rPr>
                <w:rFonts w:ascii="Calibri" w:eastAsia="Times New Roman" w:hAnsi="Calibri" w:cs="Times New Roman"/>
                <w:b/>
                <w:bCs/>
                <w:color w:val="000000"/>
                <w:sz w:val="24"/>
                <w:szCs w:val="24"/>
                <w:u w:val="single"/>
              </w:rPr>
              <w:t>4,666.87</w:t>
            </w:r>
          </w:p>
        </w:tc>
      </w:tr>
      <w:tr w:rsidR="00430C10" w:rsidRPr="0057468A" w14:paraId="3F75E5EF" w14:textId="77777777" w:rsidTr="00AB6756">
        <w:trPr>
          <w:trHeight w:val="360"/>
        </w:trPr>
        <w:tc>
          <w:tcPr>
            <w:tcW w:w="3260" w:type="dxa"/>
            <w:tcBorders>
              <w:top w:val="nil"/>
              <w:left w:val="nil"/>
              <w:bottom w:val="nil"/>
              <w:right w:val="nil"/>
            </w:tcBorders>
            <w:shd w:val="clear" w:color="auto" w:fill="auto"/>
            <w:noWrap/>
            <w:vAlign w:val="bottom"/>
            <w:hideMark/>
          </w:tcPr>
          <w:p w14:paraId="6F2F6E02" w14:textId="77777777" w:rsidR="00430C10" w:rsidRPr="0057468A" w:rsidRDefault="00430C10" w:rsidP="00F231A1">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099C2A22" w14:textId="77777777" w:rsidR="00430C10" w:rsidRPr="0057468A" w:rsidRDefault="00430C10" w:rsidP="00CE3DD2">
            <w:pPr>
              <w:spacing w:after="0" w:line="240" w:lineRule="auto"/>
              <w:jc w:val="right"/>
              <w:rPr>
                <w:rFonts w:ascii="Calibri" w:eastAsia="Times New Roman" w:hAnsi="Calibri" w:cs="Times New Roman"/>
                <w:b/>
                <w:bCs/>
                <w:color w:val="000000"/>
                <w:sz w:val="24"/>
                <w:szCs w:val="24"/>
                <w:u w:val="single"/>
              </w:rPr>
            </w:pPr>
          </w:p>
        </w:tc>
        <w:tc>
          <w:tcPr>
            <w:tcW w:w="1500" w:type="dxa"/>
            <w:tcBorders>
              <w:top w:val="nil"/>
              <w:left w:val="nil"/>
              <w:bottom w:val="nil"/>
              <w:right w:val="nil"/>
            </w:tcBorders>
            <w:shd w:val="clear" w:color="auto" w:fill="auto"/>
            <w:noWrap/>
            <w:vAlign w:val="bottom"/>
            <w:hideMark/>
          </w:tcPr>
          <w:p w14:paraId="470900F1" w14:textId="77777777" w:rsidR="00430C10" w:rsidRPr="0057468A" w:rsidRDefault="00430C10" w:rsidP="00F231A1">
            <w:pPr>
              <w:spacing w:after="0" w:line="240" w:lineRule="auto"/>
              <w:jc w:val="right"/>
              <w:rPr>
                <w:rFonts w:ascii="Calibri" w:eastAsia="Times New Roman" w:hAnsi="Calibri" w:cs="Times New Roman"/>
                <w:b/>
                <w:bCs/>
                <w:color w:val="000000"/>
                <w:sz w:val="24"/>
                <w:szCs w:val="24"/>
                <w:u w:val="single"/>
              </w:rPr>
            </w:pPr>
          </w:p>
        </w:tc>
      </w:tr>
      <w:tr w:rsidR="00430C10" w:rsidRPr="0057468A" w14:paraId="5C487E5C" w14:textId="77777777" w:rsidTr="00AB6756">
        <w:trPr>
          <w:trHeight w:val="315"/>
        </w:trPr>
        <w:tc>
          <w:tcPr>
            <w:tcW w:w="3260" w:type="dxa"/>
            <w:tcBorders>
              <w:top w:val="nil"/>
              <w:left w:val="nil"/>
              <w:bottom w:val="nil"/>
              <w:right w:val="nil"/>
            </w:tcBorders>
            <w:shd w:val="clear" w:color="auto" w:fill="auto"/>
            <w:noWrap/>
            <w:vAlign w:val="bottom"/>
            <w:hideMark/>
          </w:tcPr>
          <w:p w14:paraId="2902C722" w14:textId="77777777" w:rsidR="00430C10" w:rsidRPr="0057468A" w:rsidRDefault="00430C10" w:rsidP="00F231A1">
            <w:pPr>
              <w:spacing w:after="0" w:line="240" w:lineRule="auto"/>
              <w:rPr>
                <w:rFonts w:ascii="Calibri" w:eastAsia="Times New Roman" w:hAnsi="Calibri" w:cs="Times New Roman"/>
                <w:b/>
                <w:bCs/>
                <w:color w:val="000000"/>
                <w:sz w:val="24"/>
                <w:szCs w:val="24"/>
              </w:rPr>
            </w:pPr>
            <w:r w:rsidRPr="0057468A">
              <w:rPr>
                <w:rFonts w:ascii="Calibri" w:eastAsia="Times New Roman" w:hAnsi="Calibri" w:cs="Times New Roman"/>
                <w:b/>
                <w:bCs/>
                <w:color w:val="000000"/>
                <w:sz w:val="24"/>
                <w:szCs w:val="24"/>
              </w:rPr>
              <w:t>Expenses</w:t>
            </w:r>
          </w:p>
        </w:tc>
        <w:tc>
          <w:tcPr>
            <w:tcW w:w="1420" w:type="dxa"/>
            <w:tcBorders>
              <w:top w:val="nil"/>
              <w:left w:val="nil"/>
              <w:bottom w:val="nil"/>
              <w:right w:val="nil"/>
            </w:tcBorders>
            <w:shd w:val="clear" w:color="auto" w:fill="auto"/>
            <w:noWrap/>
            <w:vAlign w:val="bottom"/>
            <w:hideMark/>
          </w:tcPr>
          <w:p w14:paraId="6A9E3DDD" w14:textId="77777777" w:rsidR="00430C10" w:rsidRPr="0057468A" w:rsidRDefault="00430C10" w:rsidP="00F231A1">
            <w:pPr>
              <w:spacing w:after="0" w:line="240" w:lineRule="auto"/>
              <w:rPr>
                <w:rFonts w:ascii="Calibri" w:eastAsia="Times New Roman" w:hAnsi="Calibri" w:cs="Times New Roman"/>
                <w:color w:val="000000"/>
                <w:sz w:val="24"/>
                <w:szCs w:val="24"/>
              </w:rPr>
            </w:pPr>
          </w:p>
        </w:tc>
        <w:tc>
          <w:tcPr>
            <w:tcW w:w="1500" w:type="dxa"/>
            <w:tcBorders>
              <w:top w:val="nil"/>
              <w:left w:val="nil"/>
              <w:bottom w:val="nil"/>
              <w:right w:val="nil"/>
            </w:tcBorders>
            <w:shd w:val="clear" w:color="auto" w:fill="auto"/>
            <w:noWrap/>
            <w:vAlign w:val="bottom"/>
            <w:hideMark/>
          </w:tcPr>
          <w:p w14:paraId="53B8314F" w14:textId="77777777" w:rsidR="00430C10" w:rsidRPr="0057468A" w:rsidRDefault="00430C10" w:rsidP="00F231A1">
            <w:pPr>
              <w:spacing w:after="0" w:line="240" w:lineRule="auto"/>
              <w:rPr>
                <w:rFonts w:ascii="Calibri" w:eastAsia="Times New Roman" w:hAnsi="Calibri" w:cs="Times New Roman"/>
                <w:color w:val="000000"/>
                <w:sz w:val="24"/>
                <w:szCs w:val="24"/>
              </w:rPr>
            </w:pPr>
          </w:p>
        </w:tc>
      </w:tr>
      <w:tr w:rsidR="005653EF" w:rsidRPr="0057468A" w14:paraId="512E936C" w14:textId="77777777" w:rsidTr="00AB6756">
        <w:trPr>
          <w:trHeight w:val="315"/>
        </w:trPr>
        <w:tc>
          <w:tcPr>
            <w:tcW w:w="3260" w:type="dxa"/>
            <w:tcBorders>
              <w:top w:val="nil"/>
              <w:left w:val="nil"/>
              <w:bottom w:val="nil"/>
              <w:right w:val="nil"/>
            </w:tcBorders>
            <w:shd w:val="clear" w:color="auto" w:fill="auto"/>
            <w:noWrap/>
            <w:vAlign w:val="bottom"/>
            <w:hideMark/>
          </w:tcPr>
          <w:p w14:paraId="64248761" w14:textId="77777777" w:rsidR="005653EF" w:rsidRPr="0057468A" w:rsidRDefault="005653EF" w:rsidP="00F231A1">
            <w:pPr>
              <w:spacing w:after="0" w:line="240" w:lineRule="auto"/>
              <w:rPr>
                <w:rFonts w:ascii="Calibri" w:eastAsia="Times New Roman" w:hAnsi="Calibri" w:cs="Times New Roman"/>
                <w:bCs/>
                <w:color w:val="000000"/>
                <w:sz w:val="24"/>
                <w:szCs w:val="24"/>
              </w:rPr>
            </w:pPr>
            <w:r>
              <w:rPr>
                <w:rFonts w:ascii="Calibri" w:eastAsia="Times New Roman" w:hAnsi="Calibri" w:cs="Times New Roman"/>
                <w:bCs/>
                <w:color w:val="000000"/>
                <w:sz w:val="24"/>
                <w:szCs w:val="24"/>
              </w:rPr>
              <w:t>Refund/adjustment</w:t>
            </w:r>
          </w:p>
        </w:tc>
        <w:tc>
          <w:tcPr>
            <w:tcW w:w="1420" w:type="dxa"/>
            <w:tcBorders>
              <w:top w:val="nil"/>
              <w:left w:val="nil"/>
              <w:bottom w:val="nil"/>
              <w:right w:val="nil"/>
            </w:tcBorders>
            <w:shd w:val="clear" w:color="auto" w:fill="auto"/>
            <w:noWrap/>
            <w:vAlign w:val="bottom"/>
            <w:hideMark/>
          </w:tcPr>
          <w:p w14:paraId="686A8D05" w14:textId="6F33C342" w:rsidR="005653EF" w:rsidRDefault="005653EF"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0.</w:t>
            </w:r>
            <w:r w:rsidR="00A35D3A">
              <w:rPr>
                <w:rFonts w:ascii="Calibri" w:eastAsia="Times New Roman" w:hAnsi="Calibri" w:cs="Times New Roman"/>
                <w:color w:val="000000"/>
                <w:sz w:val="24"/>
                <w:szCs w:val="24"/>
              </w:rPr>
              <w:t>0</w:t>
            </w:r>
            <w:r>
              <w:rPr>
                <w:rFonts w:ascii="Calibri" w:eastAsia="Times New Roman" w:hAnsi="Calibri" w:cs="Times New Roman"/>
                <w:color w:val="000000"/>
                <w:sz w:val="24"/>
                <w:szCs w:val="24"/>
              </w:rPr>
              <w:t xml:space="preserve">0     </w:t>
            </w:r>
          </w:p>
        </w:tc>
        <w:tc>
          <w:tcPr>
            <w:tcW w:w="1500" w:type="dxa"/>
            <w:tcBorders>
              <w:top w:val="nil"/>
              <w:left w:val="nil"/>
              <w:bottom w:val="nil"/>
              <w:right w:val="nil"/>
            </w:tcBorders>
            <w:shd w:val="clear" w:color="auto" w:fill="auto"/>
            <w:noWrap/>
            <w:vAlign w:val="bottom"/>
            <w:hideMark/>
          </w:tcPr>
          <w:p w14:paraId="5AB0F186" w14:textId="6939F72F" w:rsidR="005653EF" w:rsidRDefault="005653EF"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9B72D6">
              <w:rPr>
                <w:rFonts w:ascii="Calibri" w:eastAsia="Times New Roman" w:hAnsi="Calibri" w:cs="Times New Roman"/>
                <w:color w:val="000000"/>
                <w:sz w:val="24"/>
                <w:szCs w:val="24"/>
              </w:rPr>
              <w:t xml:space="preserve">       30.00</w:t>
            </w:r>
            <w:r>
              <w:rPr>
                <w:rFonts w:ascii="Calibri" w:eastAsia="Times New Roman" w:hAnsi="Calibri" w:cs="Times New Roman"/>
                <w:color w:val="000000"/>
                <w:sz w:val="24"/>
                <w:szCs w:val="24"/>
              </w:rPr>
              <w:t xml:space="preserve">        </w:t>
            </w:r>
            <w:r w:rsidR="00222C1C">
              <w:rPr>
                <w:rFonts w:ascii="Calibri" w:eastAsia="Times New Roman" w:hAnsi="Calibri" w:cs="Times New Roman"/>
                <w:color w:val="000000"/>
                <w:sz w:val="24"/>
                <w:szCs w:val="24"/>
              </w:rPr>
              <w:t xml:space="preserve"> </w:t>
            </w:r>
          </w:p>
        </w:tc>
      </w:tr>
      <w:tr w:rsidR="00430C10" w:rsidRPr="0057468A" w14:paraId="08861EFF" w14:textId="77777777" w:rsidTr="00AB6756">
        <w:trPr>
          <w:trHeight w:val="315"/>
        </w:trPr>
        <w:tc>
          <w:tcPr>
            <w:tcW w:w="3260" w:type="dxa"/>
            <w:tcBorders>
              <w:top w:val="nil"/>
              <w:left w:val="nil"/>
              <w:bottom w:val="nil"/>
              <w:right w:val="nil"/>
            </w:tcBorders>
            <w:shd w:val="clear" w:color="auto" w:fill="auto"/>
            <w:noWrap/>
            <w:vAlign w:val="bottom"/>
            <w:hideMark/>
          </w:tcPr>
          <w:p w14:paraId="02DA65BD" w14:textId="77777777" w:rsidR="00430C10" w:rsidRPr="0057468A" w:rsidRDefault="00430C10" w:rsidP="00F231A1">
            <w:pPr>
              <w:spacing w:after="0" w:line="240" w:lineRule="auto"/>
              <w:rPr>
                <w:rFonts w:ascii="Calibri" w:eastAsia="Times New Roman" w:hAnsi="Calibri" w:cs="Times New Roman"/>
                <w:bCs/>
                <w:color w:val="000000"/>
                <w:sz w:val="24"/>
                <w:szCs w:val="24"/>
              </w:rPr>
            </w:pPr>
            <w:r w:rsidRPr="0057468A">
              <w:rPr>
                <w:rFonts w:ascii="Calibri" w:eastAsia="Times New Roman" w:hAnsi="Calibri" w:cs="Times New Roman"/>
                <w:bCs/>
                <w:color w:val="000000"/>
                <w:sz w:val="24"/>
                <w:szCs w:val="24"/>
              </w:rPr>
              <w:t>Tithe Remitted</w:t>
            </w:r>
          </w:p>
        </w:tc>
        <w:tc>
          <w:tcPr>
            <w:tcW w:w="1420" w:type="dxa"/>
            <w:tcBorders>
              <w:top w:val="nil"/>
              <w:left w:val="nil"/>
              <w:bottom w:val="nil"/>
              <w:right w:val="nil"/>
            </w:tcBorders>
            <w:shd w:val="clear" w:color="auto" w:fill="auto"/>
            <w:noWrap/>
            <w:vAlign w:val="bottom"/>
            <w:hideMark/>
          </w:tcPr>
          <w:p w14:paraId="0F7DAC6D" w14:textId="46815F22" w:rsidR="00430C10" w:rsidRPr="0057468A" w:rsidRDefault="00430C10"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12D9A">
              <w:rPr>
                <w:rFonts w:ascii="Calibri" w:eastAsia="Times New Roman" w:hAnsi="Calibri" w:cs="Times New Roman"/>
                <w:color w:val="000000"/>
                <w:sz w:val="24"/>
                <w:szCs w:val="24"/>
              </w:rPr>
              <w:t>0</w:t>
            </w:r>
            <w:r>
              <w:rPr>
                <w:rFonts w:ascii="Calibri" w:eastAsia="Times New Roman" w:hAnsi="Calibri" w:cs="Times New Roman"/>
                <w:color w:val="000000"/>
                <w:sz w:val="24"/>
                <w:szCs w:val="24"/>
              </w:rPr>
              <w:t>.00</w:t>
            </w:r>
          </w:p>
        </w:tc>
        <w:tc>
          <w:tcPr>
            <w:tcW w:w="1500" w:type="dxa"/>
            <w:tcBorders>
              <w:top w:val="nil"/>
              <w:left w:val="nil"/>
              <w:bottom w:val="nil"/>
              <w:right w:val="nil"/>
            </w:tcBorders>
            <w:shd w:val="clear" w:color="auto" w:fill="auto"/>
            <w:noWrap/>
            <w:vAlign w:val="bottom"/>
            <w:hideMark/>
          </w:tcPr>
          <w:p w14:paraId="634C7DE1" w14:textId="5DE41F3C" w:rsidR="00430C10" w:rsidRPr="0057468A" w:rsidRDefault="00430C10"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F4590A">
              <w:rPr>
                <w:rFonts w:ascii="Calibri" w:eastAsia="Times New Roman" w:hAnsi="Calibri" w:cs="Times New Roman"/>
                <w:color w:val="000000"/>
                <w:sz w:val="24"/>
                <w:szCs w:val="24"/>
              </w:rPr>
              <w:t>7.77</w:t>
            </w:r>
          </w:p>
        </w:tc>
      </w:tr>
      <w:tr w:rsidR="00430C10" w:rsidRPr="0057468A" w14:paraId="1F8D5D1F" w14:textId="77777777" w:rsidTr="00AB6756">
        <w:trPr>
          <w:trHeight w:val="315"/>
        </w:trPr>
        <w:tc>
          <w:tcPr>
            <w:tcW w:w="3260" w:type="dxa"/>
            <w:tcBorders>
              <w:top w:val="nil"/>
              <w:left w:val="nil"/>
              <w:bottom w:val="nil"/>
              <w:right w:val="nil"/>
            </w:tcBorders>
            <w:shd w:val="clear" w:color="auto" w:fill="auto"/>
            <w:noWrap/>
            <w:vAlign w:val="bottom"/>
            <w:hideMark/>
          </w:tcPr>
          <w:p w14:paraId="7C24A48C"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Accommodation</w:t>
            </w:r>
          </w:p>
        </w:tc>
        <w:tc>
          <w:tcPr>
            <w:tcW w:w="1420" w:type="dxa"/>
            <w:tcBorders>
              <w:top w:val="nil"/>
              <w:left w:val="nil"/>
              <w:bottom w:val="nil"/>
              <w:right w:val="nil"/>
            </w:tcBorders>
            <w:shd w:val="clear" w:color="auto" w:fill="auto"/>
            <w:noWrap/>
            <w:vAlign w:val="bottom"/>
            <w:hideMark/>
          </w:tcPr>
          <w:p w14:paraId="24C98BC4" w14:textId="044990DD" w:rsidR="00430C10" w:rsidRPr="0057468A" w:rsidRDefault="009B5034"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6303B03F" w14:textId="3D79A8AD" w:rsidR="00430C10" w:rsidRPr="0057468A" w:rsidRDefault="009B5034" w:rsidP="005B7EE0">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323.0</w:t>
            </w:r>
            <w:r w:rsidR="00C477D2">
              <w:rPr>
                <w:rFonts w:ascii="Calibri" w:eastAsia="Times New Roman" w:hAnsi="Calibri" w:cs="Times New Roman"/>
                <w:color w:val="000000"/>
                <w:sz w:val="24"/>
                <w:szCs w:val="24"/>
              </w:rPr>
              <w:t>6</w:t>
            </w:r>
          </w:p>
        </w:tc>
      </w:tr>
      <w:tr w:rsidR="00430C10" w:rsidRPr="0057468A" w14:paraId="3BE43CEB" w14:textId="77777777" w:rsidTr="00AB6756">
        <w:trPr>
          <w:trHeight w:val="315"/>
        </w:trPr>
        <w:tc>
          <w:tcPr>
            <w:tcW w:w="3260" w:type="dxa"/>
            <w:tcBorders>
              <w:top w:val="nil"/>
              <w:left w:val="nil"/>
              <w:bottom w:val="nil"/>
              <w:right w:val="nil"/>
            </w:tcBorders>
            <w:shd w:val="clear" w:color="auto" w:fill="auto"/>
            <w:noWrap/>
            <w:vAlign w:val="bottom"/>
            <w:hideMark/>
          </w:tcPr>
          <w:p w14:paraId="0D3A27E3"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Annual General  Meeting</w:t>
            </w:r>
          </w:p>
        </w:tc>
        <w:tc>
          <w:tcPr>
            <w:tcW w:w="1420" w:type="dxa"/>
            <w:tcBorders>
              <w:top w:val="nil"/>
              <w:left w:val="nil"/>
              <w:bottom w:val="nil"/>
              <w:right w:val="nil"/>
            </w:tcBorders>
            <w:shd w:val="clear" w:color="auto" w:fill="auto"/>
            <w:noWrap/>
            <w:vAlign w:val="bottom"/>
            <w:hideMark/>
          </w:tcPr>
          <w:p w14:paraId="0B18D6BB" w14:textId="0E11D489" w:rsidR="00430C10" w:rsidRPr="0057468A" w:rsidRDefault="009F7833"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333.60</w:t>
            </w:r>
          </w:p>
        </w:tc>
        <w:tc>
          <w:tcPr>
            <w:tcW w:w="1500" w:type="dxa"/>
            <w:tcBorders>
              <w:top w:val="nil"/>
              <w:left w:val="nil"/>
              <w:bottom w:val="nil"/>
              <w:right w:val="nil"/>
            </w:tcBorders>
            <w:shd w:val="clear" w:color="auto" w:fill="auto"/>
            <w:noWrap/>
            <w:vAlign w:val="bottom"/>
            <w:hideMark/>
          </w:tcPr>
          <w:p w14:paraId="52F27E4D" w14:textId="4AAE14B5" w:rsidR="00430C10" w:rsidRPr="0057468A" w:rsidRDefault="00C477D2"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351.80</w:t>
            </w:r>
          </w:p>
        </w:tc>
      </w:tr>
      <w:tr w:rsidR="005653EF" w:rsidRPr="0057468A" w14:paraId="0EA3A89C" w14:textId="77777777" w:rsidTr="00AB6756">
        <w:trPr>
          <w:trHeight w:val="315"/>
        </w:trPr>
        <w:tc>
          <w:tcPr>
            <w:tcW w:w="3260" w:type="dxa"/>
            <w:tcBorders>
              <w:top w:val="nil"/>
              <w:left w:val="nil"/>
              <w:bottom w:val="nil"/>
              <w:right w:val="nil"/>
            </w:tcBorders>
            <w:shd w:val="clear" w:color="auto" w:fill="auto"/>
            <w:noWrap/>
            <w:vAlign w:val="bottom"/>
            <w:hideMark/>
          </w:tcPr>
          <w:p w14:paraId="3E01E142" w14:textId="7CCBD4C8" w:rsidR="005653EF" w:rsidRDefault="00711120"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Airfare</w:t>
            </w:r>
            <w:r w:rsidR="005653EF">
              <w:rPr>
                <w:rFonts w:ascii="Calibri" w:eastAsia="Times New Roman" w:hAnsi="Calibri" w:cs="Times New Roman"/>
                <w:color w:val="000000"/>
                <w:sz w:val="24"/>
                <w:szCs w:val="24"/>
              </w:rPr>
              <w:t xml:space="preserve">                                           </w:t>
            </w:r>
          </w:p>
        </w:tc>
        <w:tc>
          <w:tcPr>
            <w:tcW w:w="1420" w:type="dxa"/>
            <w:tcBorders>
              <w:top w:val="nil"/>
              <w:left w:val="nil"/>
              <w:bottom w:val="nil"/>
              <w:right w:val="nil"/>
            </w:tcBorders>
            <w:shd w:val="clear" w:color="auto" w:fill="auto"/>
            <w:noWrap/>
            <w:vAlign w:val="bottom"/>
            <w:hideMark/>
          </w:tcPr>
          <w:p w14:paraId="692B6B4E" w14:textId="01B12DA3" w:rsidR="005653EF" w:rsidRDefault="00711120"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41C0705E" w14:textId="503A318D" w:rsidR="005653EF" w:rsidRDefault="005526D5"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422.51</w:t>
            </w:r>
          </w:p>
        </w:tc>
      </w:tr>
      <w:tr w:rsidR="00430C10" w:rsidRPr="0057468A" w14:paraId="19A976C3" w14:textId="77777777" w:rsidTr="00AB6756">
        <w:trPr>
          <w:trHeight w:val="315"/>
        </w:trPr>
        <w:tc>
          <w:tcPr>
            <w:tcW w:w="3260" w:type="dxa"/>
            <w:tcBorders>
              <w:top w:val="nil"/>
              <w:left w:val="nil"/>
              <w:bottom w:val="nil"/>
              <w:right w:val="nil"/>
            </w:tcBorders>
            <w:shd w:val="clear" w:color="auto" w:fill="auto"/>
            <w:noWrap/>
            <w:vAlign w:val="bottom"/>
            <w:hideMark/>
          </w:tcPr>
          <w:p w14:paraId="37880FB6" w14:textId="77777777" w:rsidR="00430C10" w:rsidRPr="0057468A" w:rsidRDefault="00430C10"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Camp Meeting</w:t>
            </w:r>
          </w:p>
        </w:tc>
        <w:tc>
          <w:tcPr>
            <w:tcW w:w="1420" w:type="dxa"/>
            <w:tcBorders>
              <w:top w:val="nil"/>
              <w:left w:val="nil"/>
              <w:bottom w:val="nil"/>
              <w:right w:val="nil"/>
            </w:tcBorders>
            <w:shd w:val="clear" w:color="auto" w:fill="auto"/>
            <w:noWrap/>
            <w:vAlign w:val="bottom"/>
            <w:hideMark/>
          </w:tcPr>
          <w:p w14:paraId="79CF84F1" w14:textId="5AB069AB" w:rsidR="00430C10" w:rsidRPr="0057468A" w:rsidRDefault="00477080"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292C0ADD" w14:textId="309A1A8B" w:rsidR="00430C10" w:rsidRPr="0057468A" w:rsidRDefault="00477080"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457.66</w:t>
            </w:r>
          </w:p>
        </w:tc>
      </w:tr>
      <w:tr w:rsidR="00430C10" w:rsidRPr="0057468A" w14:paraId="6C40ECA8" w14:textId="77777777" w:rsidTr="00AB6756">
        <w:trPr>
          <w:trHeight w:val="315"/>
        </w:trPr>
        <w:tc>
          <w:tcPr>
            <w:tcW w:w="3260" w:type="dxa"/>
            <w:tcBorders>
              <w:top w:val="nil"/>
              <w:left w:val="nil"/>
              <w:bottom w:val="nil"/>
              <w:right w:val="nil"/>
            </w:tcBorders>
            <w:shd w:val="clear" w:color="auto" w:fill="auto"/>
            <w:noWrap/>
            <w:vAlign w:val="bottom"/>
            <w:hideMark/>
          </w:tcPr>
          <w:p w14:paraId="153DCC57"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Christmas Behind Bars </w:t>
            </w:r>
          </w:p>
        </w:tc>
        <w:tc>
          <w:tcPr>
            <w:tcW w:w="1420" w:type="dxa"/>
            <w:tcBorders>
              <w:top w:val="nil"/>
              <w:left w:val="nil"/>
              <w:bottom w:val="nil"/>
              <w:right w:val="nil"/>
            </w:tcBorders>
            <w:shd w:val="clear" w:color="auto" w:fill="auto"/>
            <w:noWrap/>
            <w:vAlign w:val="bottom"/>
            <w:hideMark/>
          </w:tcPr>
          <w:p w14:paraId="7ED4F39A" w14:textId="1C3CB73D" w:rsidR="00430C10" w:rsidRPr="00595615" w:rsidRDefault="002821B6"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17,845.22</w:t>
            </w:r>
          </w:p>
        </w:tc>
        <w:tc>
          <w:tcPr>
            <w:tcW w:w="1500" w:type="dxa"/>
            <w:tcBorders>
              <w:top w:val="nil"/>
              <w:left w:val="nil"/>
              <w:bottom w:val="nil"/>
              <w:right w:val="nil"/>
            </w:tcBorders>
            <w:shd w:val="clear" w:color="auto" w:fill="auto"/>
            <w:noWrap/>
            <w:vAlign w:val="bottom"/>
            <w:hideMark/>
          </w:tcPr>
          <w:p w14:paraId="4A925E85" w14:textId="0526F21F" w:rsidR="00430C10" w:rsidRPr="00595615" w:rsidRDefault="00FA2FB9"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10,426.62</w:t>
            </w:r>
          </w:p>
        </w:tc>
      </w:tr>
      <w:tr w:rsidR="00430C10" w:rsidRPr="0057468A" w14:paraId="7EA1D7EE" w14:textId="77777777" w:rsidTr="00AB6756">
        <w:trPr>
          <w:trHeight w:val="315"/>
        </w:trPr>
        <w:tc>
          <w:tcPr>
            <w:tcW w:w="3260" w:type="dxa"/>
            <w:tcBorders>
              <w:top w:val="nil"/>
              <w:left w:val="nil"/>
              <w:bottom w:val="nil"/>
              <w:right w:val="nil"/>
            </w:tcBorders>
            <w:shd w:val="clear" w:color="auto" w:fill="auto"/>
            <w:noWrap/>
            <w:vAlign w:val="bottom"/>
            <w:hideMark/>
          </w:tcPr>
          <w:p w14:paraId="2A293650" w14:textId="5EA382DE" w:rsidR="00430C10" w:rsidRPr="0057468A" w:rsidRDefault="00B25DD4"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Convention -</w:t>
            </w:r>
            <w:r w:rsidR="00430C10" w:rsidRPr="0057468A">
              <w:rPr>
                <w:rFonts w:ascii="Calibri" w:eastAsia="Times New Roman" w:hAnsi="Calibri" w:cs="Times New Roman"/>
                <w:color w:val="000000"/>
                <w:sz w:val="24"/>
                <w:szCs w:val="24"/>
              </w:rPr>
              <w:t xml:space="preserve"> APMOA</w:t>
            </w:r>
          </w:p>
        </w:tc>
        <w:tc>
          <w:tcPr>
            <w:tcW w:w="1420" w:type="dxa"/>
            <w:tcBorders>
              <w:top w:val="nil"/>
              <w:left w:val="nil"/>
              <w:bottom w:val="nil"/>
              <w:right w:val="nil"/>
            </w:tcBorders>
            <w:shd w:val="clear" w:color="auto" w:fill="auto"/>
            <w:noWrap/>
            <w:vAlign w:val="bottom"/>
            <w:hideMark/>
          </w:tcPr>
          <w:p w14:paraId="0A1575CE" w14:textId="4CFBDBE8" w:rsidR="00430C10" w:rsidRPr="0057468A" w:rsidRDefault="00C12D9A"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w:t>
            </w:r>
            <w:r w:rsidR="003544A1">
              <w:rPr>
                <w:rFonts w:ascii="Calibri" w:eastAsia="Times New Roman" w:hAnsi="Calibri" w:cs="Times New Roman"/>
                <w:color w:val="000000"/>
                <w:sz w:val="24"/>
                <w:szCs w:val="24"/>
              </w:rPr>
              <w:t>7</w:t>
            </w:r>
            <w:r>
              <w:rPr>
                <w:rFonts w:ascii="Calibri" w:eastAsia="Times New Roman" w:hAnsi="Calibri" w:cs="Times New Roman"/>
                <w:color w:val="000000"/>
                <w:sz w:val="24"/>
                <w:szCs w:val="24"/>
              </w:rPr>
              <w:t>9.00</w:t>
            </w:r>
          </w:p>
        </w:tc>
        <w:tc>
          <w:tcPr>
            <w:tcW w:w="1500" w:type="dxa"/>
            <w:tcBorders>
              <w:top w:val="nil"/>
              <w:left w:val="nil"/>
              <w:bottom w:val="nil"/>
              <w:right w:val="nil"/>
            </w:tcBorders>
            <w:shd w:val="clear" w:color="auto" w:fill="auto"/>
            <w:noWrap/>
            <w:vAlign w:val="bottom"/>
            <w:hideMark/>
          </w:tcPr>
          <w:p w14:paraId="74551209" w14:textId="3FBA03AD" w:rsidR="00430C10" w:rsidRPr="0057468A" w:rsidRDefault="003544A1"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338.00</w:t>
            </w:r>
          </w:p>
        </w:tc>
      </w:tr>
      <w:tr w:rsidR="00430C10" w:rsidRPr="0057468A" w14:paraId="1D75DEC1" w14:textId="77777777" w:rsidTr="00AB6756">
        <w:trPr>
          <w:trHeight w:val="315"/>
        </w:trPr>
        <w:tc>
          <w:tcPr>
            <w:tcW w:w="3260" w:type="dxa"/>
            <w:tcBorders>
              <w:top w:val="nil"/>
              <w:left w:val="nil"/>
              <w:bottom w:val="nil"/>
              <w:right w:val="nil"/>
            </w:tcBorders>
            <w:shd w:val="clear" w:color="auto" w:fill="auto"/>
            <w:noWrap/>
            <w:vAlign w:val="bottom"/>
            <w:hideMark/>
          </w:tcPr>
          <w:p w14:paraId="21E5BE9F"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Fees, Subscription, </w:t>
            </w:r>
            <w:r w:rsidR="005653EF">
              <w:rPr>
                <w:rFonts w:ascii="Calibri" w:eastAsia="Times New Roman" w:hAnsi="Calibri" w:cs="Times New Roman"/>
                <w:color w:val="000000"/>
                <w:sz w:val="24"/>
                <w:szCs w:val="24"/>
              </w:rPr>
              <w:t xml:space="preserve">            </w:t>
            </w:r>
            <w:r w:rsidRPr="0057468A">
              <w:rPr>
                <w:rFonts w:ascii="Calibri" w:eastAsia="Times New Roman" w:hAnsi="Calibri" w:cs="Times New Roman"/>
                <w:color w:val="000000"/>
                <w:sz w:val="24"/>
                <w:szCs w:val="24"/>
              </w:rPr>
              <w:t>Membership</w:t>
            </w:r>
          </w:p>
        </w:tc>
        <w:tc>
          <w:tcPr>
            <w:tcW w:w="1420" w:type="dxa"/>
            <w:tcBorders>
              <w:top w:val="nil"/>
              <w:left w:val="nil"/>
              <w:bottom w:val="nil"/>
              <w:right w:val="nil"/>
            </w:tcBorders>
            <w:shd w:val="clear" w:color="auto" w:fill="auto"/>
            <w:noWrap/>
            <w:vAlign w:val="bottom"/>
            <w:hideMark/>
          </w:tcPr>
          <w:p w14:paraId="05CEA8AA" w14:textId="49FEAFC1" w:rsidR="00430C10" w:rsidRPr="0057468A" w:rsidRDefault="00C12D9A"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r w:rsidR="00430C10">
              <w:rPr>
                <w:rFonts w:ascii="Calibri" w:eastAsia="Times New Roman" w:hAnsi="Calibri" w:cs="Times New Roman"/>
                <w:color w:val="000000"/>
                <w:sz w:val="24"/>
                <w:szCs w:val="24"/>
              </w:rPr>
              <w:t>.00</w:t>
            </w:r>
          </w:p>
        </w:tc>
        <w:tc>
          <w:tcPr>
            <w:tcW w:w="1500" w:type="dxa"/>
            <w:tcBorders>
              <w:top w:val="nil"/>
              <w:left w:val="nil"/>
              <w:bottom w:val="nil"/>
              <w:right w:val="nil"/>
            </w:tcBorders>
            <w:shd w:val="clear" w:color="auto" w:fill="auto"/>
            <w:noWrap/>
            <w:vAlign w:val="bottom"/>
            <w:hideMark/>
          </w:tcPr>
          <w:p w14:paraId="64293F7F" w14:textId="78986B8A" w:rsidR="00430C10" w:rsidRPr="0057468A" w:rsidRDefault="00A01A2D"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244.60</w:t>
            </w:r>
          </w:p>
        </w:tc>
      </w:tr>
      <w:tr w:rsidR="00430C10" w:rsidRPr="0057468A" w14:paraId="041C1BBD" w14:textId="77777777" w:rsidTr="00AB6756">
        <w:trPr>
          <w:trHeight w:val="315"/>
        </w:trPr>
        <w:tc>
          <w:tcPr>
            <w:tcW w:w="3260" w:type="dxa"/>
            <w:tcBorders>
              <w:top w:val="nil"/>
              <w:left w:val="nil"/>
              <w:bottom w:val="nil"/>
              <w:right w:val="nil"/>
            </w:tcBorders>
            <w:shd w:val="clear" w:color="auto" w:fill="auto"/>
            <w:noWrap/>
            <w:vAlign w:val="bottom"/>
            <w:hideMark/>
          </w:tcPr>
          <w:p w14:paraId="4DEF5001"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General Expense</w:t>
            </w:r>
          </w:p>
        </w:tc>
        <w:tc>
          <w:tcPr>
            <w:tcW w:w="1420" w:type="dxa"/>
            <w:tcBorders>
              <w:top w:val="nil"/>
              <w:left w:val="nil"/>
              <w:bottom w:val="nil"/>
              <w:right w:val="nil"/>
            </w:tcBorders>
            <w:shd w:val="clear" w:color="auto" w:fill="auto"/>
            <w:noWrap/>
            <w:vAlign w:val="bottom"/>
            <w:hideMark/>
          </w:tcPr>
          <w:p w14:paraId="70DD118C" w14:textId="22C40215" w:rsidR="00430C10" w:rsidRPr="0057468A" w:rsidRDefault="00A01A2D"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130.90</w:t>
            </w:r>
          </w:p>
        </w:tc>
        <w:tc>
          <w:tcPr>
            <w:tcW w:w="1500" w:type="dxa"/>
            <w:tcBorders>
              <w:top w:val="nil"/>
              <w:left w:val="nil"/>
              <w:bottom w:val="nil"/>
              <w:right w:val="nil"/>
            </w:tcBorders>
            <w:shd w:val="clear" w:color="auto" w:fill="auto"/>
            <w:noWrap/>
            <w:vAlign w:val="bottom"/>
            <w:hideMark/>
          </w:tcPr>
          <w:p w14:paraId="6BF72A3B" w14:textId="38E5B315" w:rsidR="00430C10" w:rsidRPr="0057468A" w:rsidRDefault="0098670B"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518.56</w:t>
            </w:r>
          </w:p>
        </w:tc>
      </w:tr>
      <w:tr w:rsidR="00430C10" w:rsidRPr="0057468A" w14:paraId="5459B04E" w14:textId="77777777" w:rsidTr="00AB6756">
        <w:trPr>
          <w:trHeight w:val="315"/>
        </w:trPr>
        <w:tc>
          <w:tcPr>
            <w:tcW w:w="3260" w:type="dxa"/>
            <w:tcBorders>
              <w:top w:val="nil"/>
              <w:left w:val="nil"/>
              <w:bottom w:val="nil"/>
              <w:right w:val="nil"/>
            </w:tcBorders>
            <w:shd w:val="clear" w:color="auto" w:fill="auto"/>
            <w:noWrap/>
            <w:vAlign w:val="bottom"/>
            <w:hideMark/>
          </w:tcPr>
          <w:p w14:paraId="4560D057" w14:textId="33F8DF1D" w:rsidR="00430C10" w:rsidRPr="0057468A" w:rsidRDefault="00EB657A"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Meal </w:t>
            </w:r>
            <w:r w:rsidR="00430C10" w:rsidRPr="0057468A">
              <w:rPr>
                <w:rFonts w:ascii="Calibri" w:eastAsia="Times New Roman" w:hAnsi="Calibri" w:cs="Times New Roman"/>
                <w:color w:val="000000"/>
                <w:sz w:val="24"/>
                <w:szCs w:val="24"/>
              </w:rPr>
              <w:t>Expense</w:t>
            </w:r>
          </w:p>
        </w:tc>
        <w:tc>
          <w:tcPr>
            <w:tcW w:w="1420" w:type="dxa"/>
            <w:tcBorders>
              <w:top w:val="nil"/>
              <w:left w:val="nil"/>
              <w:bottom w:val="nil"/>
              <w:right w:val="nil"/>
            </w:tcBorders>
            <w:shd w:val="clear" w:color="auto" w:fill="auto"/>
            <w:noWrap/>
            <w:vAlign w:val="bottom"/>
            <w:hideMark/>
          </w:tcPr>
          <w:p w14:paraId="2E2579AA" w14:textId="6995B36F" w:rsidR="00430C10" w:rsidRPr="0057468A" w:rsidRDefault="00EB657A"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6EB94359" w14:textId="276C1394" w:rsidR="00430C10" w:rsidRPr="0057468A" w:rsidRDefault="00E9744C"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388.42</w:t>
            </w:r>
          </w:p>
        </w:tc>
      </w:tr>
      <w:tr w:rsidR="00430C10" w:rsidRPr="0057468A" w14:paraId="553C3B33" w14:textId="77777777" w:rsidTr="00AB6756">
        <w:trPr>
          <w:trHeight w:val="300"/>
        </w:trPr>
        <w:tc>
          <w:tcPr>
            <w:tcW w:w="3260" w:type="dxa"/>
            <w:tcBorders>
              <w:top w:val="nil"/>
              <w:left w:val="nil"/>
              <w:bottom w:val="nil"/>
              <w:right w:val="nil"/>
            </w:tcBorders>
            <w:shd w:val="clear" w:color="auto" w:fill="auto"/>
            <w:noWrap/>
            <w:vAlign w:val="bottom"/>
            <w:hideMark/>
          </w:tcPr>
          <w:p w14:paraId="0FCD8DA9"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Office Expense</w:t>
            </w:r>
          </w:p>
        </w:tc>
        <w:tc>
          <w:tcPr>
            <w:tcW w:w="1420" w:type="dxa"/>
            <w:tcBorders>
              <w:top w:val="nil"/>
              <w:left w:val="nil"/>
              <w:bottom w:val="nil"/>
              <w:right w:val="nil"/>
            </w:tcBorders>
            <w:shd w:val="clear" w:color="auto" w:fill="auto"/>
            <w:noWrap/>
            <w:vAlign w:val="bottom"/>
            <w:hideMark/>
          </w:tcPr>
          <w:p w14:paraId="5BC04065" w14:textId="3B8E69DD" w:rsidR="00430C10" w:rsidRPr="0057468A" w:rsidRDefault="00E9744C"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953.</w:t>
            </w:r>
            <w:r w:rsidR="000253C3">
              <w:rPr>
                <w:rFonts w:ascii="Calibri" w:eastAsia="Times New Roman" w:hAnsi="Calibri" w:cs="Times New Roman"/>
                <w:color w:val="000000"/>
                <w:sz w:val="24"/>
                <w:szCs w:val="24"/>
              </w:rPr>
              <w:t>30</w:t>
            </w:r>
          </w:p>
        </w:tc>
        <w:tc>
          <w:tcPr>
            <w:tcW w:w="1500" w:type="dxa"/>
            <w:tcBorders>
              <w:top w:val="nil"/>
              <w:left w:val="nil"/>
              <w:bottom w:val="nil"/>
              <w:right w:val="nil"/>
            </w:tcBorders>
            <w:shd w:val="clear" w:color="auto" w:fill="auto"/>
            <w:noWrap/>
            <w:vAlign w:val="bottom"/>
            <w:hideMark/>
          </w:tcPr>
          <w:p w14:paraId="79733EC6" w14:textId="1A1ADBD0" w:rsidR="00430C10" w:rsidRPr="0057468A" w:rsidRDefault="000253C3"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756.99</w:t>
            </w:r>
          </w:p>
        </w:tc>
      </w:tr>
      <w:tr w:rsidR="00430C10" w:rsidRPr="0057468A" w14:paraId="15EACD1C" w14:textId="77777777" w:rsidTr="00AB6756">
        <w:trPr>
          <w:trHeight w:val="300"/>
        </w:trPr>
        <w:tc>
          <w:tcPr>
            <w:tcW w:w="3260" w:type="dxa"/>
            <w:tcBorders>
              <w:top w:val="nil"/>
              <w:left w:val="nil"/>
              <w:bottom w:val="nil"/>
              <w:right w:val="nil"/>
            </w:tcBorders>
            <w:shd w:val="clear" w:color="auto" w:fill="auto"/>
            <w:noWrap/>
            <w:vAlign w:val="bottom"/>
            <w:hideMark/>
          </w:tcPr>
          <w:p w14:paraId="02B7E461"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Postage</w:t>
            </w:r>
          </w:p>
        </w:tc>
        <w:tc>
          <w:tcPr>
            <w:tcW w:w="1420" w:type="dxa"/>
            <w:tcBorders>
              <w:top w:val="nil"/>
              <w:left w:val="nil"/>
              <w:bottom w:val="nil"/>
              <w:right w:val="nil"/>
            </w:tcBorders>
            <w:shd w:val="clear" w:color="auto" w:fill="auto"/>
            <w:noWrap/>
            <w:vAlign w:val="bottom"/>
            <w:hideMark/>
          </w:tcPr>
          <w:p w14:paraId="63C11056" w14:textId="334213D5" w:rsidR="00430C10" w:rsidRPr="00595615" w:rsidRDefault="00787B98"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40.00</w:t>
            </w:r>
          </w:p>
        </w:tc>
        <w:tc>
          <w:tcPr>
            <w:tcW w:w="1500" w:type="dxa"/>
            <w:tcBorders>
              <w:top w:val="nil"/>
              <w:left w:val="nil"/>
              <w:bottom w:val="nil"/>
              <w:right w:val="nil"/>
            </w:tcBorders>
            <w:shd w:val="clear" w:color="auto" w:fill="auto"/>
            <w:noWrap/>
            <w:vAlign w:val="bottom"/>
            <w:hideMark/>
          </w:tcPr>
          <w:p w14:paraId="009CAECE" w14:textId="4E38E319" w:rsidR="00430C10" w:rsidRPr="00595615" w:rsidRDefault="000253C3"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55.00</w:t>
            </w:r>
          </w:p>
        </w:tc>
      </w:tr>
      <w:tr w:rsidR="00430C10" w:rsidRPr="0057468A" w14:paraId="750CADB9" w14:textId="77777777" w:rsidTr="00AB6756">
        <w:trPr>
          <w:trHeight w:val="315"/>
        </w:trPr>
        <w:tc>
          <w:tcPr>
            <w:tcW w:w="3260" w:type="dxa"/>
            <w:tcBorders>
              <w:top w:val="nil"/>
              <w:left w:val="nil"/>
              <w:bottom w:val="nil"/>
              <w:right w:val="nil"/>
            </w:tcBorders>
            <w:shd w:val="clear" w:color="auto" w:fill="auto"/>
            <w:noWrap/>
            <w:vAlign w:val="bottom"/>
            <w:hideMark/>
          </w:tcPr>
          <w:p w14:paraId="6BCB6E75"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 xml:space="preserve">Rental  </w:t>
            </w:r>
            <w:r w:rsidRPr="0057468A">
              <w:rPr>
                <w:sz w:val="24"/>
                <w:szCs w:val="24"/>
              </w:rPr>
              <w:t xml:space="preserve">– </w:t>
            </w:r>
            <w:r w:rsidRPr="0057468A">
              <w:rPr>
                <w:rFonts w:ascii="Calibri" w:eastAsia="Times New Roman" w:hAnsi="Calibri" w:cs="Times New Roman"/>
                <w:color w:val="000000"/>
                <w:sz w:val="24"/>
                <w:szCs w:val="24"/>
              </w:rPr>
              <w:t xml:space="preserve"> P O Box # 236</w:t>
            </w:r>
          </w:p>
        </w:tc>
        <w:tc>
          <w:tcPr>
            <w:tcW w:w="1420" w:type="dxa"/>
            <w:tcBorders>
              <w:top w:val="nil"/>
              <w:left w:val="nil"/>
              <w:bottom w:val="nil"/>
              <w:right w:val="nil"/>
            </w:tcBorders>
            <w:shd w:val="clear" w:color="auto" w:fill="auto"/>
            <w:noWrap/>
            <w:vAlign w:val="bottom"/>
            <w:hideMark/>
          </w:tcPr>
          <w:p w14:paraId="76596830" w14:textId="395BB873" w:rsidR="00430C10" w:rsidRPr="0057468A" w:rsidRDefault="00787B98"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82.00</w:t>
            </w:r>
          </w:p>
        </w:tc>
        <w:tc>
          <w:tcPr>
            <w:tcW w:w="1500" w:type="dxa"/>
            <w:tcBorders>
              <w:top w:val="nil"/>
              <w:left w:val="nil"/>
              <w:bottom w:val="nil"/>
              <w:right w:val="nil"/>
            </w:tcBorders>
            <w:shd w:val="clear" w:color="auto" w:fill="auto"/>
            <w:noWrap/>
            <w:vAlign w:val="bottom"/>
            <w:hideMark/>
          </w:tcPr>
          <w:p w14:paraId="5EFEEE66" w14:textId="196BEDFC" w:rsidR="00430C10" w:rsidRPr="0057468A" w:rsidRDefault="0054493A"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92</w:t>
            </w:r>
            <w:r w:rsidR="00E018FE">
              <w:rPr>
                <w:rFonts w:ascii="Calibri" w:eastAsia="Times New Roman" w:hAnsi="Calibri" w:cs="Times New Roman"/>
                <w:color w:val="000000"/>
                <w:sz w:val="24"/>
                <w:szCs w:val="24"/>
              </w:rPr>
              <w:t>.00</w:t>
            </w:r>
          </w:p>
        </w:tc>
      </w:tr>
      <w:tr w:rsidR="004376C7" w:rsidRPr="0057468A" w14:paraId="073730D7" w14:textId="77777777" w:rsidTr="00AB6756">
        <w:trPr>
          <w:trHeight w:val="315"/>
        </w:trPr>
        <w:tc>
          <w:tcPr>
            <w:tcW w:w="3260" w:type="dxa"/>
            <w:tcBorders>
              <w:top w:val="nil"/>
              <w:left w:val="nil"/>
              <w:bottom w:val="nil"/>
              <w:right w:val="nil"/>
            </w:tcBorders>
            <w:shd w:val="clear" w:color="auto" w:fill="auto"/>
            <w:noWrap/>
            <w:vAlign w:val="bottom"/>
          </w:tcPr>
          <w:p w14:paraId="7898220C" w14:textId="78B589E8" w:rsidR="004376C7" w:rsidRPr="0057468A" w:rsidRDefault="004376C7"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Trainings/W</w:t>
            </w:r>
            <w:r w:rsidR="00B14D3D">
              <w:rPr>
                <w:rFonts w:ascii="Calibri" w:eastAsia="Times New Roman" w:hAnsi="Calibri" w:cs="Times New Roman"/>
                <w:color w:val="000000"/>
                <w:sz w:val="24"/>
                <w:szCs w:val="24"/>
              </w:rPr>
              <w:t xml:space="preserve">orkshop/Seminars                    </w:t>
            </w:r>
          </w:p>
        </w:tc>
        <w:tc>
          <w:tcPr>
            <w:tcW w:w="1420" w:type="dxa"/>
            <w:tcBorders>
              <w:top w:val="nil"/>
              <w:left w:val="nil"/>
              <w:bottom w:val="nil"/>
              <w:right w:val="nil"/>
            </w:tcBorders>
            <w:shd w:val="clear" w:color="auto" w:fill="auto"/>
            <w:noWrap/>
            <w:vAlign w:val="bottom"/>
          </w:tcPr>
          <w:p w14:paraId="7F5F1F24" w14:textId="4725938F" w:rsidR="004376C7" w:rsidRDefault="00ED20EB"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0.00      </w:t>
            </w:r>
          </w:p>
        </w:tc>
        <w:tc>
          <w:tcPr>
            <w:tcW w:w="1500" w:type="dxa"/>
            <w:tcBorders>
              <w:top w:val="nil"/>
              <w:left w:val="nil"/>
              <w:bottom w:val="nil"/>
              <w:right w:val="nil"/>
            </w:tcBorders>
            <w:shd w:val="clear" w:color="auto" w:fill="auto"/>
            <w:noWrap/>
            <w:vAlign w:val="bottom"/>
          </w:tcPr>
          <w:p w14:paraId="7F3AA0C9" w14:textId="0B84D630" w:rsidR="004376C7" w:rsidRDefault="00ED20EB"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1,050.00</w:t>
            </w:r>
          </w:p>
        </w:tc>
      </w:tr>
      <w:tr w:rsidR="00430C10" w:rsidRPr="0057468A" w14:paraId="7AEB3C3C" w14:textId="77777777" w:rsidTr="00AB6756">
        <w:trPr>
          <w:trHeight w:val="315"/>
        </w:trPr>
        <w:tc>
          <w:tcPr>
            <w:tcW w:w="3260" w:type="dxa"/>
            <w:tcBorders>
              <w:top w:val="nil"/>
              <w:left w:val="nil"/>
              <w:bottom w:val="nil"/>
              <w:right w:val="nil"/>
            </w:tcBorders>
            <w:shd w:val="clear" w:color="auto" w:fill="auto"/>
            <w:noWrap/>
            <w:vAlign w:val="bottom"/>
            <w:hideMark/>
          </w:tcPr>
          <w:p w14:paraId="027176EA"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Travel Expense</w:t>
            </w:r>
          </w:p>
        </w:tc>
        <w:tc>
          <w:tcPr>
            <w:tcW w:w="1420" w:type="dxa"/>
            <w:tcBorders>
              <w:top w:val="nil"/>
              <w:left w:val="nil"/>
              <w:bottom w:val="nil"/>
              <w:right w:val="nil"/>
            </w:tcBorders>
            <w:shd w:val="clear" w:color="auto" w:fill="auto"/>
            <w:noWrap/>
            <w:vAlign w:val="bottom"/>
            <w:hideMark/>
          </w:tcPr>
          <w:p w14:paraId="55EBA747" w14:textId="5CDFE4DD" w:rsidR="00430C10" w:rsidRPr="0057468A" w:rsidRDefault="00E55928"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4C7D3872" w14:textId="7DE81C40" w:rsidR="00430C10" w:rsidRPr="0057468A" w:rsidRDefault="00E55928"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430C10" w:rsidRPr="0057468A" w14:paraId="649F6069" w14:textId="77777777" w:rsidTr="00AB6756">
        <w:trPr>
          <w:trHeight w:val="300"/>
        </w:trPr>
        <w:tc>
          <w:tcPr>
            <w:tcW w:w="3260" w:type="dxa"/>
            <w:tcBorders>
              <w:top w:val="nil"/>
              <w:left w:val="nil"/>
              <w:bottom w:val="nil"/>
              <w:right w:val="nil"/>
            </w:tcBorders>
            <w:shd w:val="clear" w:color="auto" w:fill="auto"/>
            <w:noWrap/>
            <w:vAlign w:val="bottom"/>
            <w:hideMark/>
          </w:tcPr>
          <w:p w14:paraId="2D72CD4C"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Volunteer Appreciation</w:t>
            </w:r>
          </w:p>
        </w:tc>
        <w:tc>
          <w:tcPr>
            <w:tcW w:w="1420" w:type="dxa"/>
            <w:tcBorders>
              <w:top w:val="nil"/>
              <w:left w:val="nil"/>
              <w:bottom w:val="nil"/>
              <w:right w:val="nil"/>
            </w:tcBorders>
            <w:shd w:val="clear" w:color="auto" w:fill="auto"/>
            <w:noWrap/>
            <w:vAlign w:val="bottom"/>
            <w:hideMark/>
          </w:tcPr>
          <w:p w14:paraId="283AAE0F" w14:textId="31EE5CDE" w:rsidR="00430C10" w:rsidRPr="0057468A" w:rsidRDefault="00C12D9A" w:rsidP="00C12D9A">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0.00</w:t>
            </w:r>
          </w:p>
        </w:tc>
        <w:tc>
          <w:tcPr>
            <w:tcW w:w="1500" w:type="dxa"/>
            <w:tcBorders>
              <w:top w:val="nil"/>
              <w:left w:val="nil"/>
              <w:bottom w:val="nil"/>
              <w:right w:val="nil"/>
            </w:tcBorders>
            <w:shd w:val="clear" w:color="auto" w:fill="auto"/>
            <w:noWrap/>
            <w:vAlign w:val="bottom"/>
            <w:hideMark/>
          </w:tcPr>
          <w:p w14:paraId="6E3439EE" w14:textId="63F1C94B" w:rsidR="00430C10" w:rsidRPr="0057468A" w:rsidRDefault="00D65345"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246.40</w:t>
            </w:r>
          </w:p>
        </w:tc>
      </w:tr>
      <w:tr w:rsidR="00430C10" w:rsidRPr="0057468A" w14:paraId="65C38861" w14:textId="77777777" w:rsidTr="00AB6756">
        <w:trPr>
          <w:trHeight w:val="300"/>
        </w:trPr>
        <w:tc>
          <w:tcPr>
            <w:tcW w:w="3260" w:type="dxa"/>
            <w:tcBorders>
              <w:top w:val="nil"/>
              <w:left w:val="nil"/>
              <w:bottom w:val="nil"/>
              <w:right w:val="nil"/>
            </w:tcBorders>
            <w:shd w:val="clear" w:color="auto" w:fill="auto"/>
            <w:noWrap/>
            <w:vAlign w:val="bottom"/>
            <w:hideMark/>
          </w:tcPr>
          <w:p w14:paraId="51428D36" w14:textId="77777777" w:rsidR="00430C10" w:rsidRPr="0057468A" w:rsidRDefault="00430C10"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Website Expense</w:t>
            </w:r>
          </w:p>
        </w:tc>
        <w:tc>
          <w:tcPr>
            <w:tcW w:w="1420" w:type="dxa"/>
            <w:tcBorders>
              <w:top w:val="nil"/>
              <w:left w:val="nil"/>
              <w:bottom w:val="nil"/>
              <w:right w:val="nil"/>
            </w:tcBorders>
            <w:shd w:val="clear" w:color="auto" w:fill="auto"/>
            <w:noWrap/>
            <w:vAlign w:val="bottom"/>
            <w:hideMark/>
          </w:tcPr>
          <w:p w14:paraId="01302E22" w14:textId="4C09EA5E" w:rsidR="00430C10" w:rsidRPr="0057468A" w:rsidRDefault="00AB5031" w:rsidP="00AB5031">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206.00</w:t>
            </w:r>
          </w:p>
        </w:tc>
        <w:tc>
          <w:tcPr>
            <w:tcW w:w="1500" w:type="dxa"/>
            <w:tcBorders>
              <w:top w:val="nil"/>
              <w:left w:val="nil"/>
              <w:bottom w:val="nil"/>
              <w:right w:val="nil"/>
            </w:tcBorders>
            <w:shd w:val="clear" w:color="auto" w:fill="auto"/>
            <w:noWrap/>
            <w:vAlign w:val="bottom"/>
            <w:hideMark/>
          </w:tcPr>
          <w:p w14:paraId="306675D7" w14:textId="6D2CF268" w:rsidR="00430C10" w:rsidRPr="0057468A" w:rsidRDefault="00E018FE"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w:t>
            </w:r>
            <w:r w:rsidR="008060AA">
              <w:rPr>
                <w:rFonts w:ascii="Calibri" w:eastAsia="Times New Roman" w:hAnsi="Calibri" w:cs="Times New Roman"/>
                <w:color w:val="000000"/>
                <w:sz w:val="24"/>
                <w:szCs w:val="24"/>
              </w:rPr>
              <w:t>21.80</w:t>
            </w:r>
          </w:p>
        </w:tc>
      </w:tr>
      <w:tr w:rsidR="00430C10" w:rsidRPr="0057468A" w14:paraId="372D5150" w14:textId="77777777" w:rsidTr="00AB6756">
        <w:trPr>
          <w:trHeight w:val="300"/>
        </w:trPr>
        <w:tc>
          <w:tcPr>
            <w:tcW w:w="3260" w:type="dxa"/>
            <w:tcBorders>
              <w:top w:val="nil"/>
              <w:left w:val="nil"/>
              <w:bottom w:val="nil"/>
              <w:right w:val="nil"/>
            </w:tcBorders>
            <w:shd w:val="clear" w:color="auto" w:fill="auto"/>
            <w:noWrap/>
            <w:vAlign w:val="bottom"/>
            <w:hideMark/>
          </w:tcPr>
          <w:p w14:paraId="1953DD53"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Faribault</w:t>
            </w:r>
          </w:p>
        </w:tc>
        <w:tc>
          <w:tcPr>
            <w:tcW w:w="1420" w:type="dxa"/>
            <w:tcBorders>
              <w:top w:val="nil"/>
              <w:left w:val="nil"/>
              <w:bottom w:val="nil"/>
              <w:right w:val="nil"/>
            </w:tcBorders>
            <w:shd w:val="clear" w:color="auto" w:fill="auto"/>
            <w:noWrap/>
            <w:vAlign w:val="bottom"/>
            <w:hideMark/>
          </w:tcPr>
          <w:p w14:paraId="415E807C" w14:textId="77777777" w:rsidR="00430C10" w:rsidRPr="00437BBC" w:rsidRDefault="00EB6408"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6173EBE3" w14:textId="77777777" w:rsidR="00430C10" w:rsidRPr="00437BBC" w:rsidRDefault="00E018FE"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430C10" w:rsidRPr="0057468A" w14:paraId="6A6E5CE6" w14:textId="77777777" w:rsidTr="00AB6756">
        <w:trPr>
          <w:trHeight w:val="360"/>
        </w:trPr>
        <w:tc>
          <w:tcPr>
            <w:tcW w:w="3260" w:type="dxa"/>
            <w:tcBorders>
              <w:top w:val="nil"/>
              <w:left w:val="nil"/>
              <w:bottom w:val="nil"/>
              <w:right w:val="nil"/>
            </w:tcBorders>
            <w:shd w:val="clear" w:color="auto" w:fill="auto"/>
            <w:noWrap/>
            <w:vAlign w:val="bottom"/>
            <w:hideMark/>
          </w:tcPr>
          <w:p w14:paraId="6095287A"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Lino Lakes</w:t>
            </w:r>
          </w:p>
        </w:tc>
        <w:tc>
          <w:tcPr>
            <w:tcW w:w="1420" w:type="dxa"/>
            <w:tcBorders>
              <w:top w:val="nil"/>
              <w:left w:val="nil"/>
              <w:bottom w:val="nil"/>
              <w:right w:val="nil"/>
            </w:tcBorders>
            <w:shd w:val="clear" w:color="auto" w:fill="auto"/>
            <w:noWrap/>
            <w:vAlign w:val="bottom"/>
            <w:hideMark/>
          </w:tcPr>
          <w:p w14:paraId="553EB5EC" w14:textId="42F19070" w:rsidR="00430C10" w:rsidRPr="0057468A" w:rsidRDefault="007B4C15"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249.39</w:t>
            </w:r>
          </w:p>
        </w:tc>
        <w:tc>
          <w:tcPr>
            <w:tcW w:w="1500" w:type="dxa"/>
            <w:tcBorders>
              <w:top w:val="nil"/>
              <w:left w:val="nil"/>
              <w:bottom w:val="nil"/>
              <w:right w:val="nil"/>
            </w:tcBorders>
            <w:shd w:val="clear" w:color="auto" w:fill="auto"/>
            <w:noWrap/>
            <w:vAlign w:val="bottom"/>
            <w:hideMark/>
          </w:tcPr>
          <w:p w14:paraId="61D60443" w14:textId="0166123A" w:rsidR="00430C10" w:rsidRPr="0057468A" w:rsidRDefault="00046BC8"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462.85</w:t>
            </w:r>
          </w:p>
        </w:tc>
      </w:tr>
      <w:tr w:rsidR="00430C10" w:rsidRPr="0057468A" w14:paraId="7839CE7F" w14:textId="77777777" w:rsidTr="00AB6756">
        <w:trPr>
          <w:trHeight w:val="360"/>
        </w:trPr>
        <w:tc>
          <w:tcPr>
            <w:tcW w:w="3260" w:type="dxa"/>
            <w:tcBorders>
              <w:top w:val="nil"/>
              <w:left w:val="nil"/>
              <w:bottom w:val="nil"/>
              <w:right w:val="nil"/>
            </w:tcBorders>
            <w:shd w:val="clear" w:color="auto" w:fill="auto"/>
            <w:noWrap/>
            <w:vAlign w:val="bottom"/>
            <w:hideMark/>
          </w:tcPr>
          <w:p w14:paraId="26EEC63D"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Moose Lake</w:t>
            </w:r>
          </w:p>
        </w:tc>
        <w:tc>
          <w:tcPr>
            <w:tcW w:w="1420" w:type="dxa"/>
            <w:tcBorders>
              <w:top w:val="nil"/>
              <w:left w:val="nil"/>
              <w:bottom w:val="nil"/>
              <w:right w:val="nil"/>
            </w:tcBorders>
            <w:shd w:val="clear" w:color="auto" w:fill="auto"/>
            <w:noWrap/>
            <w:vAlign w:val="bottom"/>
            <w:hideMark/>
          </w:tcPr>
          <w:p w14:paraId="3137CE1B" w14:textId="15D5DC93" w:rsidR="00430C10" w:rsidRPr="0057468A" w:rsidRDefault="00B96DAA"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44EAA146" w14:textId="6F629563" w:rsidR="00430C10" w:rsidRPr="0057468A" w:rsidRDefault="00B96DAA"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7.87</w:t>
            </w:r>
          </w:p>
        </w:tc>
      </w:tr>
      <w:tr w:rsidR="00430C10" w:rsidRPr="0057468A" w14:paraId="1EF80083" w14:textId="77777777" w:rsidTr="00AB6756">
        <w:trPr>
          <w:trHeight w:val="360"/>
        </w:trPr>
        <w:tc>
          <w:tcPr>
            <w:tcW w:w="3260" w:type="dxa"/>
            <w:tcBorders>
              <w:top w:val="nil"/>
              <w:left w:val="nil"/>
              <w:bottom w:val="nil"/>
              <w:right w:val="nil"/>
            </w:tcBorders>
            <w:shd w:val="clear" w:color="auto" w:fill="auto"/>
            <w:noWrap/>
            <w:vAlign w:val="bottom"/>
            <w:hideMark/>
          </w:tcPr>
          <w:p w14:paraId="5CB3D6B2"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Rush City</w:t>
            </w:r>
          </w:p>
        </w:tc>
        <w:tc>
          <w:tcPr>
            <w:tcW w:w="1420" w:type="dxa"/>
            <w:tcBorders>
              <w:top w:val="nil"/>
              <w:left w:val="nil"/>
              <w:bottom w:val="nil"/>
              <w:right w:val="nil"/>
            </w:tcBorders>
            <w:shd w:val="clear" w:color="auto" w:fill="auto"/>
            <w:noWrap/>
            <w:vAlign w:val="bottom"/>
            <w:hideMark/>
          </w:tcPr>
          <w:p w14:paraId="7A404E8A" w14:textId="2425056E" w:rsidR="00430C10" w:rsidRPr="0057468A" w:rsidRDefault="00147D8D"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131.67</w:t>
            </w:r>
          </w:p>
        </w:tc>
        <w:tc>
          <w:tcPr>
            <w:tcW w:w="1500" w:type="dxa"/>
            <w:tcBorders>
              <w:top w:val="nil"/>
              <w:left w:val="nil"/>
              <w:bottom w:val="nil"/>
              <w:right w:val="nil"/>
            </w:tcBorders>
            <w:shd w:val="clear" w:color="auto" w:fill="auto"/>
            <w:noWrap/>
            <w:vAlign w:val="bottom"/>
            <w:hideMark/>
          </w:tcPr>
          <w:p w14:paraId="10120935" w14:textId="5F3BB4F0" w:rsidR="00430C10" w:rsidRPr="0057468A" w:rsidRDefault="00664B94"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250.12</w:t>
            </w:r>
          </w:p>
        </w:tc>
      </w:tr>
      <w:tr w:rsidR="00E018FE" w:rsidRPr="0057468A" w14:paraId="23A41D8B" w14:textId="77777777" w:rsidTr="00AB6756">
        <w:trPr>
          <w:trHeight w:val="360"/>
        </w:trPr>
        <w:tc>
          <w:tcPr>
            <w:tcW w:w="3260" w:type="dxa"/>
            <w:tcBorders>
              <w:top w:val="nil"/>
              <w:left w:val="nil"/>
              <w:bottom w:val="nil"/>
              <w:right w:val="nil"/>
            </w:tcBorders>
            <w:shd w:val="clear" w:color="auto" w:fill="auto"/>
            <w:noWrap/>
            <w:vAlign w:val="bottom"/>
            <w:hideMark/>
          </w:tcPr>
          <w:p w14:paraId="2B38554B" w14:textId="77777777" w:rsidR="00E018FE" w:rsidRPr="0057468A" w:rsidRDefault="00E018FE"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Books MCF – Shakopee    </w:t>
            </w:r>
          </w:p>
        </w:tc>
        <w:tc>
          <w:tcPr>
            <w:tcW w:w="1420" w:type="dxa"/>
            <w:tcBorders>
              <w:top w:val="nil"/>
              <w:left w:val="nil"/>
              <w:bottom w:val="nil"/>
              <w:right w:val="nil"/>
            </w:tcBorders>
            <w:shd w:val="clear" w:color="auto" w:fill="auto"/>
            <w:noWrap/>
            <w:vAlign w:val="bottom"/>
            <w:hideMark/>
          </w:tcPr>
          <w:p w14:paraId="2B2CDE76" w14:textId="111AC9A1" w:rsidR="00E018FE" w:rsidRDefault="00AB5031"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392.00</w:t>
            </w:r>
          </w:p>
        </w:tc>
        <w:tc>
          <w:tcPr>
            <w:tcW w:w="1500" w:type="dxa"/>
            <w:tcBorders>
              <w:top w:val="nil"/>
              <w:left w:val="nil"/>
              <w:bottom w:val="nil"/>
              <w:right w:val="nil"/>
            </w:tcBorders>
            <w:shd w:val="clear" w:color="auto" w:fill="auto"/>
            <w:noWrap/>
            <w:vAlign w:val="bottom"/>
            <w:hideMark/>
          </w:tcPr>
          <w:p w14:paraId="735F21E4" w14:textId="33D6803B" w:rsidR="00E018FE" w:rsidRDefault="00B67102"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w:t>
            </w:r>
            <w:r w:rsidR="00E018FE">
              <w:rPr>
                <w:rFonts w:ascii="Calibri" w:eastAsia="Times New Roman" w:hAnsi="Calibri" w:cs="Times New Roman"/>
                <w:color w:val="000000"/>
                <w:sz w:val="24"/>
                <w:szCs w:val="24"/>
              </w:rPr>
              <w:t>.00</w:t>
            </w:r>
          </w:p>
        </w:tc>
      </w:tr>
      <w:tr w:rsidR="00430C10" w:rsidRPr="0057468A" w14:paraId="6DCABDC5" w14:textId="77777777" w:rsidTr="00AB6756">
        <w:trPr>
          <w:trHeight w:val="360"/>
        </w:trPr>
        <w:tc>
          <w:tcPr>
            <w:tcW w:w="3260" w:type="dxa"/>
            <w:tcBorders>
              <w:top w:val="nil"/>
              <w:left w:val="nil"/>
              <w:bottom w:val="nil"/>
              <w:right w:val="nil"/>
            </w:tcBorders>
            <w:shd w:val="clear" w:color="auto" w:fill="auto"/>
            <w:noWrap/>
            <w:vAlign w:val="bottom"/>
            <w:hideMark/>
          </w:tcPr>
          <w:p w14:paraId="6A0E1EC2"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xml:space="preserve">– </w:t>
            </w:r>
            <w:r w:rsidRPr="0057468A">
              <w:rPr>
                <w:rFonts w:ascii="Calibri" w:eastAsia="Times New Roman" w:hAnsi="Calibri" w:cs="Times New Roman"/>
                <w:color w:val="000000"/>
                <w:sz w:val="24"/>
                <w:szCs w:val="24"/>
              </w:rPr>
              <w:t>St Cloud</w:t>
            </w:r>
          </w:p>
        </w:tc>
        <w:tc>
          <w:tcPr>
            <w:tcW w:w="1420" w:type="dxa"/>
            <w:tcBorders>
              <w:top w:val="nil"/>
              <w:left w:val="nil"/>
              <w:bottom w:val="nil"/>
              <w:right w:val="nil"/>
            </w:tcBorders>
            <w:shd w:val="clear" w:color="auto" w:fill="auto"/>
            <w:noWrap/>
            <w:vAlign w:val="bottom"/>
            <w:hideMark/>
          </w:tcPr>
          <w:p w14:paraId="3ABEDA55" w14:textId="067668C1" w:rsidR="00430C10" w:rsidRPr="0057468A" w:rsidRDefault="00E81D9B"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2,299.40</w:t>
            </w:r>
          </w:p>
        </w:tc>
        <w:tc>
          <w:tcPr>
            <w:tcW w:w="1500" w:type="dxa"/>
            <w:tcBorders>
              <w:top w:val="nil"/>
              <w:left w:val="nil"/>
              <w:bottom w:val="nil"/>
              <w:right w:val="nil"/>
            </w:tcBorders>
            <w:shd w:val="clear" w:color="auto" w:fill="auto"/>
            <w:noWrap/>
            <w:vAlign w:val="bottom"/>
            <w:hideMark/>
          </w:tcPr>
          <w:p w14:paraId="46CAD142" w14:textId="5B5F6737" w:rsidR="00430C10" w:rsidRPr="0057468A" w:rsidRDefault="00AD1AE6"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E81D9B">
              <w:rPr>
                <w:rFonts w:ascii="Calibri" w:eastAsia="Times New Roman" w:hAnsi="Calibri" w:cs="Times New Roman"/>
                <w:color w:val="000000"/>
                <w:sz w:val="24"/>
                <w:szCs w:val="24"/>
              </w:rPr>
              <w:t>4,201.14</w:t>
            </w:r>
          </w:p>
        </w:tc>
      </w:tr>
      <w:tr w:rsidR="00430C10" w:rsidRPr="0057468A" w14:paraId="235F1C93" w14:textId="77777777" w:rsidTr="00AB6756">
        <w:trPr>
          <w:trHeight w:val="360"/>
        </w:trPr>
        <w:tc>
          <w:tcPr>
            <w:tcW w:w="3260" w:type="dxa"/>
            <w:tcBorders>
              <w:top w:val="nil"/>
              <w:left w:val="nil"/>
              <w:bottom w:val="nil"/>
              <w:right w:val="nil"/>
            </w:tcBorders>
            <w:shd w:val="clear" w:color="auto" w:fill="auto"/>
            <w:noWrap/>
            <w:vAlign w:val="bottom"/>
            <w:hideMark/>
          </w:tcPr>
          <w:p w14:paraId="15DF24E2"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Books  MCF</w:t>
            </w:r>
            <w:r w:rsidRPr="0057468A">
              <w:rPr>
                <w:sz w:val="24"/>
                <w:szCs w:val="24"/>
              </w:rPr>
              <w:t>– Stillwater</w:t>
            </w:r>
          </w:p>
        </w:tc>
        <w:tc>
          <w:tcPr>
            <w:tcW w:w="1420" w:type="dxa"/>
            <w:tcBorders>
              <w:top w:val="nil"/>
              <w:left w:val="nil"/>
              <w:bottom w:val="nil"/>
              <w:right w:val="nil"/>
            </w:tcBorders>
            <w:shd w:val="clear" w:color="auto" w:fill="auto"/>
            <w:noWrap/>
            <w:vAlign w:val="bottom"/>
            <w:hideMark/>
          </w:tcPr>
          <w:p w14:paraId="2C969E63" w14:textId="17745C40" w:rsidR="00430C10" w:rsidRPr="0057468A" w:rsidRDefault="00C6145B"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2946FCDB" w14:textId="4D149A64" w:rsidR="00430C10" w:rsidRPr="0057468A" w:rsidRDefault="00B67102" w:rsidP="00B6710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w:t>
            </w:r>
            <w:r w:rsidR="00C6145B">
              <w:rPr>
                <w:rFonts w:ascii="Calibri" w:eastAsia="Times New Roman" w:hAnsi="Calibri" w:cs="Times New Roman"/>
                <w:color w:val="000000"/>
                <w:sz w:val="24"/>
                <w:szCs w:val="24"/>
              </w:rPr>
              <w:t>187.64</w:t>
            </w:r>
            <w:r>
              <w:rPr>
                <w:rFonts w:ascii="Calibri" w:eastAsia="Times New Roman" w:hAnsi="Calibri" w:cs="Times New Roman"/>
                <w:color w:val="000000"/>
                <w:sz w:val="24"/>
                <w:szCs w:val="24"/>
              </w:rPr>
              <w:t xml:space="preserve">     </w:t>
            </w:r>
            <w:r w:rsidR="00227430">
              <w:rPr>
                <w:rFonts w:ascii="Calibri" w:eastAsia="Times New Roman" w:hAnsi="Calibri" w:cs="Times New Roman"/>
                <w:color w:val="000000"/>
                <w:sz w:val="24"/>
                <w:szCs w:val="24"/>
              </w:rPr>
              <w:t xml:space="preserve">   </w:t>
            </w:r>
          </w:p>
        </w:tc>
      </w:tr>
      <w:tr w:rsidR="008B4E68" w:rsidRPr="0057468A" w14:paraId="6FAB8EF9" w14:textId="77777777" w:rsidTr="00AB6756">
        <w:trPr>
          <w:trHeight w:val="360"/>
        </w:trPr>
        <w:tc>
          <w:tcPr>
            <w:tcW w:w="3260" w:type="dxa"/>
            <w:tcBorders>
              <w:top w:val="nil"/>
              <w:left w:val="nil"/>
              <w:bottom w:val="nil"/>
              <w:right w:val="nil"/>
            </w:tcBorders>
            <w:shd w:val="clear" w:color="auto" w:fill="auto"/>
            <w:noWrap/>
            <w:vAlign w:val="bottom"/>
          </w:tcPr>
          <w:p w14:paraId="1CC71CB6" w14:textId="00B4B7EC" w:rsidR="008B4E68" w:rsidRPr="0057468A" w:rsidRDefault="00A958F9" w:rsidP="00F231A1">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Books MCF- OPH</w:t>
            </w:r>
          </w:p>
        </w:tc>
        <w:tc>
          <w:tcPr>
            <w:tcW w:w="1420" w:type="dxa"/>
            <w:tcBorders>
              <w:top w:val="nil"/>
              <w:left w:val="nil"/>
              <w:bottom w:val="nil"/>
              <w:right w:val="nil"/>
            </w:tcBorders>
            <w:shd w:val="clear" w:color="auto" w:fill="auto"/>
            <w:noWrap/>
            <w:vAlign w:val="bottom"/>
          </w:tcPr>
          <w:p w14:paraId="1DA53794" w14:textId="58CF0058" w:rsidR="008B4E68" w:rsidRDefault="000C66B6"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tcPr>
          <w:p w14:paraId="6651EADA" w14:textId="625E43BA" w:rsidR="008B4E68" w:rsidRDefault="000C66B6" w:rsidP="00B67102">
            <w:pPr>
              <w:spacing w:after="0" w:line="240" w:lineRule="auto"/>
              <w:jc w:val="center"/>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          263.70</w:t>
            </w:r>
          </w:p>
        </w:tc>
      </w:tr>
      <w:tr w:rsidR="00430C10" w:rsidRPr="0057468A" w14:paraId="3B2D64DF" w14:textId="77777777" w:rsidTr="00AB6756">
        <w:trPr>
          <w:trHeight w:val="300"/>
        </w:trPr>
        <w:tc>
          <w:tcPr>
            <w:tcW w:w="3260" w:type="dxa"/>
            <w:tcBorders>
              <w:top w:val="nil"/>
              <w:left w:val="nil"/>
              <w:bottom w:val="nil"/>
              <w:right w:val="nil"/>
            </w:tcBorders>
            <w:shd w:val="clear" w:color="auto" w:fill="auto"/>
            <w:noWrap/>
            <w:vAlign w:val="bottom"/>
            <w:hideMark/>
          </w:tcPr>
          <w:p w14:paraId="12D80407"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Jail Ministry</w:t>
            </w:r>
          </w:p>
        </w:tc>
        <w:tc>
          <w:tcPr>
            <w:tcW w:w="1420" w:type="dxa"/>
            <w:tcBorders>
              <w:top w:val="nil"/>
              <w:left w:val="nil"/>
              <w:bottom w:val="nil"/>
              <w:right w:val="nil"/>
            </w:tcBorders>
            <w:shd w:val="clear" w:color="auto" w:fill="auto"/>
            <w:noWrap/>
            <w:vAlign w:val="bottom"/>
            <w:hideMark/>
          </w:tcPr>
          <w:p w14:paraId="041F451B" w14:textId="213AA75E" w:rsidR="00430C10" w:rsidRPr="0057468A" w:rsidRDefault="00B6435C"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524.78</w:t>
            </w:r>
          </w:p>
        </w:tc>
        <w:tc>
          <w:tcPr>
            <w:tcW w:w="1500" w:type="dxa"/>
            <w:tcBorders>
              <w:top w:val="nil"/>
              <w:left w:val="nil"/>
              <w:bottom w:val="nil"/>
              <w:right w:val="nil"/>
            </w:tcBorders>
            <w:shd w:val="clear" w:color="auto" w:fill="auto"/>
            <w:noWrap/>
            <w:vAlign w:val="bottom"/>
            <w:hideMark/>
          </w:tcPr>
          <w:p w14:paraId="3EAAD801" w14:textId="3102CA1F" w:rsidR="00430C10" w:rsidRPr="0057468A" w:rsidRDefault="00B6435C"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873</w:t>
            </w:r>
            <w:r w:rsidR="000967C2">
              <w:rPr>
                <w:rFonts w:ascii="Calibri" w:eastAsia="Times New Roman" w:hAnsi="Calibri" w:cs="Times New Roman"/>
                <w:color w:val="000000"/>
                <w:sz w:val="24"/>
                <w:szCs w:val="24"/>
              </w:rPr>
              <w:t>.02</w:t>
            </w:r>
          </w:p>
        </w:tc>
      </w:tr>
      <w:tr w:rsidR="00430C10" w:rsidRPr="0057468A" w14:paraId="0E37501A" w14:textId="77777777" w:rsidTr="00AB6756">
        <w:trPr>
          <w:trHeight w:val="300"/>
        </w:trPr>
        <w:tc>
          <w:tcPr>
            <w:tcW w:w="3260" w:type="dxa"/>
            <w:tcBorders>
              <w:top w:val="nil"/>
              <w:left w:val="nil"/>
              <w:bottom w:val="nil"/>
              <w:right w:val="nil"/>
            </w:tcBorders>
            <w:shd w:val="clear" w:color="auto" w:fill="auto"/>
            <w:noWrap/>
            <w:vAlign w:val="bottom"/>
            <w:hideMark/>
          </w:tcPr>
          <w:p w14:paraId="578395ED" w14:textId="77777777" w:rsidR="00430C10" w:rsidRPr="0057468A" w:rsidRDefault="00430C10" w:rsidP="00F231A1">
            <w:pPr>
              <w:spacing w:after="0" w:line="240" w:lineRule="auto"/>
              <w:rPr>
                <w:rFonts w:ascii="Calibri" w:eastAsia="Times New Roman" w:hAnsi="Calibri" w:cs="Times New Roman"/>
                <w:color w:val="000000"/>
                <w:sz w:val="24"/>
                <w:szCs w:val="24"/>
              </w:rPr>
            </w:pPr>
            <w:r w:rsidRPr="0057468A">
              <w:rPr>
                <w:rFonts w:ascii="Calibri" w:eastAsia="Times New Roman" w:hAnsi="Calibri" w:cs="Times New Roman"/>
                <w:color w:val="000000"/>
                <w:sz w:val="24"/>
                <w:szCs w:val="24"/>
              </w:rPr>
              <w:t>Check Book Charge</w:t>
            </w:r>
          </w:p>
        </w:tc>
        <w:tc>
          <w:tcPr>
            <w:tcW w:w="1420" w:type="dxa"/>
            <w:tcBorders>
              <w:top w:val="nil"/>
              <w:left w:val="nil"/>
              <w:bottom w:val="nil"/>
              <w:right w:val="nil"/>
            </w:tcBorders>
            <w:shd w:val="clear" w:color="auto" w:fill="auto"/>
            <w:noWrap/>
            <w:vAlign w:val="bottom"/>
            <w:hideMark/>
          </w:tcPr>
          <w:p w14:paraId="6E1B99E9" w14:textId="6EEC1CC4" w:rsidR="00430C10" w:rsidRPr="0057468A" w:rsidRDefault="000967C2" w:rsidP="00650AC7">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c>
          <w:tcPr>
            <w:tcW w:w="1500" w:type="dxa"/>
            <w:tcBorders>
              <w:top w:val="nil"/>
              <w:left w:val="nil"/>
              <w:bottom w:val="nil"/>
              <w:right w:val="nil"/>
            </w:tcBorders>
            <w:shd w:val="clear" w:color="auto" w:fill="auto"/>
            <w:noWrap/>
            <w:vAlign w:val="bottom"/>
            <w:hideMark/>
          </w:tcPr>
          <w:p w14:paraId="33EC604E" w14:textId="43B1206C" w:rsidR="00430C10" w:rsidRPr="0057468A" w:rsidRDefault="00B67102" w:rsidP="00F231A1">
            <w:pPr>
              <w:spacing w:after="0" w:line="240" w:lineRule="auto"/>
              <w:jc w:val="right"/>
              <w:rPr>
                <w:rFonts w:ascii="Calibri" w:eastAsia="Times New Roman" w:hAnsi="Calibri" w:cs="Times New Roman"/>
                <w:color w:val="000000"/>
                <w:sz w:val="24"/>
                <w:szCs w:val="24"/>
              </w:rPr>
            </w:pPr>
            <w:r>
              <w:rPr>
                <w:rFonts w:ascii="Calibri" w:eastAsia="Times New Roman" w:hAnsi="Calibri" w:cs="Times New Roman"/>
                <w:color w:val="000000"/>
                <w:sz w:val="24"/>
                <w:szCs w:val="24"/>
              </w:rPr>
              <w:t>0.00</w:t>
            </w:r>
          </w:p>
        </w:tc>
      </w:tr>
      <w:tr w:rsidR="00430C10" w:rsidRPr="0057468A" w14:paraId="18C833E6" w14:textId="77777777" w:rsidTr="00AB6756">
        <w:trPr>
          <w:trHeight w:val="300"/>
        </w:trPr>
        <w:tc>
          <w:tcPr>
            <w:tcW w:w="3260" w:type="dxa"/>
            <w:tcBorders>
              <w:top w:val="nil"/>
              <w:left w:val="nil"/>
              <w:bottom w:val="nil"/>
              <w:right w:val="nil"/>
            </w:tcBorders>
            <w:shd w:val="clear" w:color="auto" w:fill="auto"/>
            <w:noWrap/>
            <w:vAlign w:val="bottom"/>
            <w:hideMark/>
          </w:tcPr>
          <w:p w14:paraId="7B08BF06" w14:textId="77777777" w:rsidR="00430C10" w:rsidRPr="0057468A" w:rsidRDefault="00430C10" w:rsidP="00F231A1">
            <w:pPr>
              <w:spacing w:after="0" w:line="240" w:lineRule="auto"/>
              <w:rPr>
                <w:rFonts w:ascii="Calibri" w:eastAsia="Times New Roman" w:hAnsi="Calibri" w:cs="Times New Roman"/>
                <w:b/>
                <w:bCs/>
                <w:color w:val="000000"/>
                <w:sz w:val="24"/>
                <w:szCs w:val="24"/>
                <w:u w:val="single"/>
              </w:rPr>
            </w:pPr>
            <w:r w:rsidRPr="0057468A">
              <w:rPr>
                <w:rFonts w:ascii="Calibri" w:eastAsia="Times New Roman" w:hAnsi="Calibri" w:cs="Times New Roman"/>
                <w:b/>
                <w:bCs/>
                <w:color w:val="000000"/>
                <w:sz w:val="24"/>
                <w:szCs w:val="24"/>
                <w:u w:val="single"/>
              </w:rPr>
              <w:t>Total Expenses</w:t>
            </w:r>
          </w:p>
        </w:tc>
        <w:tc>
          <w:tcPr>
            <w:tcW w:w="1420" w:type="dxa"/>
            <w:tcBorders>
              <w:top w:val="nil"/>
              <w:left w:val="nil"/>
              <w:bottom w:val="nil"/>
              <w:right w:val="nil"/>
            </w:tcBorders>
            <w:shd w:val="clear" w:color="auto" w:fill="auto"/>
            <w:noWrap/>
            <w:vAlign w:val="bottom"/>
            <w:hideMark/>
          </w:tcPr>
          <w:p w14:paraId="19953142" w14:textId="1CEEFAC0" w:rsidR="00430C10" w:rsidRPr="00780836" w:rsidRDefault="00780836" w:rsidP="00650AC7">
            <w:pPr>
              <w:spacing w:after="0" w:line="240" w:lineRule="auto"/>
              <w:jc w:val="right"/>
              <w:rPr>
                <w:rFonts w:ascii="Calibri" w:eastAsia="Times New Roman" w:hAnsi="Calibri" w:cs="Times New Roman"/>
                <w:b/>
                <w:bCs/>
                <w:color w:val="000000"/>
                <w:sz w:val="24"/>
                <w:szCs w:val="24"/>
                <w:u w:val="single"/>
              </w:rPr>
            </w:pPr>
            <w:r w:rsidRPr="00780836">
              <w:rPr>
                <w:rFonts w:ascii="Calibri" w:eastAsia="Times New Roman" w:hAnsi="Calibri" w:cs="Times New Roman"/>
                <w:b/>
                <w:bCs/>
                <w:color w:val="000000"/>
                <w:sz w:val="24"/>
                <w:szCs w:val="24"/>
                <w:u w:val="single"/>
              </w:rPr>
              <w:t>22,975.26</w:t>
            </w:r>
          </w:p>
        </w:tc>
        <w:tc>
          <w:tcPr>
            <w:tcW w:w="1500" w:type="dxa"/>
            <w:tcBorders>
              <w:top w:val="nil"/>
              <w:left w:val="nil"/>
              <w:bottom w:val="nil"/>
              <w:right w:val="nil"/>
            </w:tcBorders>
            <w:shd w:val="clear" w:color="auto" w:fill="auto"/>
            <w:noWrap/>
            <w:vAlign w:val="bottom"/>
            <w:hideMark/>
          </w:tcPr>
          <w:p w14:paraId="0B8F6FFF" w14:textId="54684DB5" w:rsidR="00430C10" w:rsidRPr="001D1EC7" w:rsidRDefault="007D2E85" w:rsidP="00F231A1">
            <w:pPr>
              <w:spacing w:after="0" w:line="240" w:lineRule="auto"/>
              <w:jc w:val="right"/>
              <w:rPr>
                <w:rFonts w:ascii="Calibri" w:eastAsia="Times New Roman" w:hAnsi="Calibri" w:cs="Times New Roman"/>
                <w:b/>
                <w:color w:val="000000"/>
                <w:sz w:val="24"/>
                <w:szCs w:val="24"/>
                <w:u w:val="single"/>
              </w:rPr>
            </w:pPr>
            <w:r>
              <w:rPr>
                <w:rFonts w:ascii="Calibri" w:eastAsia="Times New Roman" w:hAnsi="Calibri" w:cs="Times New Roman"/>
                <w:b/>
                <w:color w:val="000000"/>
                <w:sz w:val="24"/>
                <w:szCs w:val="24"/>
                <w:u w:val="single"/>
              </w:rPr>
              <w:t>22,177.53</w:t>
            </w:r>
          </w:p>
        </w:tc>
      </w:tr>
      <w:tr w:rsidR="00430C10" w:rsidRPr="0057468A" w14:paraId="273D63FD" w14:textId="77777777" w:rsidTr="00AB6756">
        <w:trPr>
          <w:trHeight w:val="345"/>
        </w:trPr>
        <w:tc>
          <w:tcPr>
            <w:tcW w:w="3260" w:type="dxa"/>
            <w:tcBorders>
              <w:top w:val="nil"/>
              <w:left w:val="nil"/>
              <w:bottom w:val="nil"/>
              <w:right w:val="nil"/>
            </w:tcBorders>
            <w:shd w:val="clear" w:color="auto" w:fill="auto"/>
            <w:noWrap/>
            <w:vAlign w:val="bottom"/>
            <w:hideMark/>
          </w:tcPr>
          <w:p w14:paraId="537BC31D" w14:textId="77777777" w:rsidR="00430C10" w:rsidRPr="0057468A" w:rsidRDefault="00430C10" w:rsidP="00F231A1">
            <w:pPr>
              <w:spacing w:after="0" w:line="240" w:lineRule="auto"/>
              <w:rPr>
                <w:rFonts w:ascii="Calibri" w:eastAsia="Times New Roman" w:hAnsi="Calibri" w:cs="Times New Roman"/>
                <w:b/>
                <w:bCs/>
                <w:color w:val="000000"/>
                <w:sz w:val="24"/>
                <w:szCs w:val="24"/>
                <w:u w:val="double"/>
              </w:rPr>
            </w:pPr>
            <w:r w:rsidRPr="0057468A">
              <w:rPr>
                <w:rFonts w:ascii="Calibri" w:eastAsia="Times New Roman" w:hAnsi="Calibri" w:cs="Times New Roman"/>
                <w:b/>
                <w:bCs/>
                <w:color w:val="000000"/>
                <w:sz w:val="24"/>
                <w:szCs w:val="24"/>
                <w:u w:val="double"/>
              </w:rPr>
              <w:t>Net Income/Loss</w:t>
            </w:r>
          </w:p>
        </w:tc>
        <w:tc>
          <w:tcPr>
            <w:tcW w:w="1420" w:type="dxa"/>
            <w:tcBorders>
              <w:top w:val="nil"/>
              <w:left w:val="nil"/>
              <w:bottom w:val="nil"/>
              <w:right w:val="nil"/>
            </w:tcBorders>
            <w:shd w:val="clear" w:color="auto" w:fill="auto"/>
            <w:noWrap/>
            <w:vAlign w:val="bottom"/>
            <w:hideMark/>
          </w:tcPr>
          <w:p w14:paraId="4DF91117" w14:textId="26BFD0AB" w:rsidR="00430C10" w:rsidRPr="0057468A" w:rsidRDefault="00BF3B0E" w:rsidP="00650AC7">
            <w:pPr>
              <w:spacing w:after="0" w:line="240" w:lineRule="auto"/>
              <w:jc w:val="right"/>
              <w:rPr>
                <w:rFonts w:ascii="Calibri" w:eastAsia="Times New Roman" w:hAnsi="Calibri" w:cs="Times New Roman"/>
                <w:b/>
                <w:bCs/>
                <w:color w:val="000000"/>
                <w:sz w:val="24"/>
                <w:szCs w:val="24"/>
                <w:u w:val="single"/>
              </w:rPr>
            </w:pPr>
            <w:r>
              <w:rPr>
                <w:rFonts w:ascii="Calibri" w:eastAsia="Times New Roman" w:hAnsi="Calibri" w:cs="Times New Roman"/>
                <w:b/>
                <w:bCs/>
                <w:color w:val="000000"/>
                <w:sz w:val="24"/>
                <w:szCs w:val="24"/>
                <w:u w:val="single"/>
              </w:rPr>
              <w:t>5,427.34</w:t>
            </w:r>
          </w:p>
        </w:tc>
        <w:tc>
          <w:tcPr>
            <w:tcW w:w="1500" w:type="dxa"/>
            <w:tcBorders>
              <w:top w:val="nil"/>
              <w:left w:val="nil"/>
              <w:bottom w:val="nil"/>
              <w:right w:val="nil"/>
            </w:tcBorders>
            <w:shd w:val="clear" w:color="auto" w:fill="auto"/>
            <w:noWrap/>
            <w:vAlign w:val="bottom"/>
            <w:hideMark/>
          </w:tcPr>
          <w:p w14:paraId="67118C39" w14:textId="266D3838" w:rsidR="00430C10" w:rsidRPr="001D1EC7" w:rsidRDefault="001F3A12" w:rsidP="00F231A1">
            <w:pPr>
              <w:spacing w:after="0" w:line="240" w:lineRule="auto"/>
              <w:jc w:val="right"/>
              <w:rPr>
                <w:rFonts w:ascii="Calibri" w:eastAsia="Times New Roman" w:hAnsi="Calibri" w:cs="Times New Roman"/>
                <w:b/>
                <w:bCs/>
                <w:color w:val="000000"/>
                <w:sz w:val="24"/>
                <w:szCs w:val="24"/>
                <w:u w:val="double"/>
              </w:rPr>
            </w:pPr>
            <w:r>
              <w:rPr>
                <w:rFonts w:ascii="Calibri" w:eastAsia="Times New Roman" w:hAnsi="Calibri" w:cs="Times New Roman"/>
                <w:b/>
                <w:bCs/>
                <w:color w:val="000000"/>
                <w:sz w:val="24"/>
                <w:szCs w:val="24"/>
                <w:u w:val="double"/>
              </w:rPr>
              <w:t>2,489.34</w:t>
            </w:r>
          </w:p>
        </w:tc>
      </w:tr>
      <w:tr w:rsidR="00430C10" w:rsidRPr="0057468A" w14:paraId="05020247" w14:textId="77777777" w:rsidTr="00AB6756">
        <w:trPr>
          <w:trHeight w:val="345"/>
        </w:trPr>
        <w:tc>
          <w:tcPr>
            <w:tcW w:w="3260" w:type="dxa"/>
            <w:tcBorders>
              <w:top w:val="nil"/>
              <w:left w:val="nil"/>
              <w:bottom w:val="nil"/>
              <w:right w:val="nil"/>
            </w:tcBorders>
            <w:shd w:val="clear" w:color="auto" w:fill="auto"/>
            <w:noWrap/>
            <w:vAlign w:val="bottom"/>
            <w:hideMark/>
          </w:tcPr>
          <w:p w14:paraId="7931AF5B" w14:textId="77777777" w:rsidR="00430C10" w:rsidRPr="0057468A" w:rsidRDefault="00430C10" w:rsidP="00F231A1">
            <w:pPr>
              <w:spacing w:after="0" w:line="240" w:lineRule="auto"/>
              <w:rPr>
                <w:rFonts w:ascii="Calibri" w:eastAsia="Times New Roman" w:hAnsi="Calibri" w:cs="Times New Roman"/>
                <w:color w:val="000000"/>
                <w:sz w:val="24"/>
                <w:szCs w:val="24"/>
              </w:rPr>
            </w:pPr>
          </w:p>
        </w:tc>
        <w:tc>
          <w:tcPr>
            <w:tcW w:w="1420" w:type="dxa"/>
            <w:tcBorders>
              <w:top w:val="nil"/>
              <w:left w:val="nil"/>
              <w:bottom w:val="nil"/>
              <w:right w:val="nil"/>
            </w:tcBorders>
            <w:shd w:val="clear" w:color="auto" w:fill="auto"/>
            <w:noWrap/>
            <w:vAlign w:val="bottom"/>
            <w:hideMark/>
          </w:tcPr>
          <w:p w14:paraId="02213D15" w14:textId="77777777" w:rsidR="00430C10" w:rsidRPr="0057468A" w:rsidRDefault="00430C10" w:rsidP="00650AC7">
            <w:pPr>
              <w:spacing w:after="0" w:line="240" w:lineRule="auto"/>
              <w:jc w:val="right"/>
              <w:rPr>
                <w:rFonts w:ascii="Calibri" w:eastAsia="Times New Roman" w:hAnsi="Calibri" w:cs="Times New Roman"/>
                <w:b/>
                <w:bCs/>
                <w:color w:val="000000"/>
                <w:sz w:val="24"/>
                <w:szCs w:val="24"/>
                <w:u w:val="double"/>
              </w:rPr>
            </w:pPr>
          </w:p>
        </w:tc>
        <w:tc>
          <w:tcPr>
            <w:tcW w:w="1500" w:type="dxa"/>
            <w:tcBorders>
              <w:top w:val="nil"/>
              <w:left w:val="nil"/>
              <w:bottom w:val="nil"/>
              <w:right w:val="nil"/>
            </w:tcBorders>
            <w:shd w:val="clear" w:color="auto" w:fill="auto"/>
            <w:noWrap/>
            <w:vAlign w:val="bottom"/>
            <w:hideMark/>
          </w:tcPr>
          <w:p w14:paraId="50310E64" w14:textId="77777777" w:rsidR="00430C10" w:rsidRPr="0057468A" w:rsidRDefault="00430C10" w:rsidP="009E1625">
            <w:pPr>
              <w:spacing w:after="0" w:line="240" w:lineRule="auto"/>
              <w:jc w:val="right"/>
              <w:rPr>
                <w:rFonts w:ascii="Calibri" w:eastAsia="Times New Roman" w:hAnsi="Calibri" w:cs="Times New Roman"/>
                <w:b/>
                <w:bCs/>
                <w:color w:val="000000"/>
                <w:sz w:val="24"/>
                <w:szCs w:val="24"/>
                <w:u w:val="double"/>
              </w:rPr>
            </w:pPr>
          </w:p>
        </w:tc>
      </w:tr>
    </w:tbl>
    <w:p w14:paraId="391E1025" w14:textId="77777777" w:rsidR="00C61CD1" w:rsidRDefault="00C61CD1" w:rsidP="00511189">
      <w:pPr>
        <w:spacing w:after="0" w:line="240" w:lineRule="auto"/>
        <w:rPr>
          <w:b/>
          <w:sz w:val="28"/>
          <w:szCs w:val="28"/>
        </w:rPr>
      </w:pPr>
    </w:p>
    <w:p w14:paraId="515E37AD" w14:textId="77777777" w:rsidR="00F231A1" w:rsidRPr="00832F22" w:rsidRDefault="00BC0715" w:rsidP="0057468A">
      <w:pPr>
        <w:spacing w:after="0" w:line="240" w:lineRule="auto"/>
        <w:jc w:val="center"/>
        <w:rPr>
          <w:b/>
          <w:sz w:val="28"/>
          <w:szCs w:val="28"/>
        </w:rPr>
      </w:pPr>
      <w:r w:rsidRPr="00BC0715">
        <w:rPr>
          <w:b/>
          <w:sz w:val="28"/>
          <w:szCs w:val="28"/>
        </w:rPr>
        <w:t>Notes</w:t>
      </w:r>
    </w:p>
    <w:p w14:paraId="268AD8B1" w14:textId="7C6EDFC1" w:rsidR="00966A0F" w:rsidRPr="00BD2B45" w:rsidRDefault="00A54B71" w:rsidP="00966A0F">
      <w:pPr>
        <w:pStyle w:val="ListParagraph"/>
        <w:numPr>
          <w:ilvl w:val="0"/>
          <w:numId w:val="1"/>
        </w:numPr>
        <w:rPr>
          <w:rFonts w:ascii="Calibri" w:hAnsi="Calibri"/>
          <w:iCs/>
          <w:sz w:val="24"/>
          <w:szCs w:val="24"/>
        </w:rPr>
      </w:pPr>
      <w:r>
        <w:rPr>
          <w:rFonts w:ascii="Calibri" w:hAnsi="Calibri"/>
          <w:iCs/>
          <w:sz w:val="24"/>
          <w:szCs w:val="24"/>
        </w:rPr>
        <w:t>Figures for 20</w:t>
      </w:r>
      <w:r w:rsidR="001F3A12">
        <w:rPr>
          <w:rFonts w:ascii="Calibri" w:hAnsi="Calibri"/>
          <w:iCs/>
          <w:sz w:val="24"/>
          <w:szCs w:val="24"/>
        </w:rPr>
        <w:t>18</w:t>
      </w:r>
      <w:r w:rsidR="00966A0F" w:rsidRPr="00BD2B45">
        <w:rPr>
          <w:rFonts w:ascii="Calibri" w:hAnsi="Calibri"/>
          <w:iCs/>
          <w:sz w:val="24"/>
          <w:szCs w:val="24"/>
        </w:rPr>
        <w:t xml:space="preserve"> and</w:t>
      </w:r>
      <w:r>
        <w:rPr>
          <w:rFonts w:ascii="Calibri" w:hAnsi="Calibri"/>
          <w:iCs/>
          <w:sz w:val="24"/>
          <w:szCs w:val="24"/>
        </w:rPr>
        <w:t xml:space="preserve"> 201</w:t>
      </w:r>
      <w:r w:rsidR="001F3A12">
        <w:rPr>
          <w:rFonts w:ascii="Calibri" w:hAnsi="Calibri"/>
          <w:iCs/>
          <w:sz w:val="24"/>
          <w:szCs w:val="24"/>
        </w:rPr>
        <w:t>9</w:t>
      </w:r>
      <w:r w:rsidR="0057468A">
        <w:rPr>
          <w:rFonts w:ascii="Calibri" w:hAnsi="Calibri"/>
          <w:iCs/>
          <w:sz w:val="24"/>
          <w:szCs w:val="24"/>
        </w:rPr>
        <w:t xml:space="preserve"> covers </w:t>
      </w:r>
      <w:r w:rsidR="00966A0F" w:rsidRPr="00BD2B45">
        <w:rPr>
          <w:rFonts w:ascii="Calibri" w:hAnsi="Calibri"/>
          <w:iCs/>
          <w:sz w:val="24"/>
          <w:szCs w:val="24"/>
        </w:rPr>
        <w:t>January through December</w:t>
      </w:r>
      <w:r w:rsidR="008110B7">
        <w:rPr>
          <w:rFonts w:ascii="Calibri" w:hAnsi="Calibri"/>
          <w:iCs/>
          <w:sz w:val="24"/>
          <w:szCs w:val="24"/>
        </w:rPr>
        <w:t>.</w:t>
      </w:r>
    </w:p>
    <w:p w14:paraId="3A868C7F" w14:textId="4FA7BE62" w:rsidR="00966A0F" w:rsidRPr="00205B27" w:rsidRDefault="000D1C93" w:rsidP="00205B27">
      <w:pPr>
        <w:pStyle w:val="ListParagraph"/>
        <w:numPr>
          <w:ilvl w:val="0"/>
          <w:numId w:val="1"/>
        </w:numPr>
        <w:rPr>
          <w:rFonts w:ascii="Calibri" w:hAnsi="Calibri"/>
          <w:iCs/>
          <w:sz w:val="24"/>
          <w:szCs w:val="24"/>
        </w:rPr>
      </w:pPr>
      <w:r w:rsidRPr="006A7FD4">
        <w:rPr>
          <w:rFonts w:ascii="Calibri" w:hAnsi="Calibri"/>
          <w:iCs/>
          <w:sz w:val="24"/>
          <w:szCs w:val="24"/>
        </w:rPr>
        <w:t>Donations</w:t>
      </w:r>
      <w:r w:rsidR="00BD7848" w:rsidRPr="006A7FD4">
        <w:rPr>
          <w:rFonts w:ascii="Calibri" w:hAnsi="Calibri"/>
          <w:iCs/>
          <w:sz w:val="24"/>
          <w:szCs w:val="24"/>
        </w:rPr>
        <w:t xml:space="preserve"> for 201</w:t>
      </w:r>
      <w:r w:rsidR="00B46DE9">
        <w:rPr>
          <w:rFonts w:ascii="Calibri" w:hAnsi="Calibri"/>
          <w:iCs/>
          <w:sz w:val="24"/>
          <w:szCs w:val="24"/>
        </w:rPr>
        <w:t>8</w:t>
      </w:r>
      <w:r w:rsidR="00BD7848" w:rsidRPr="006A7FD4">
        <w:rPr>
          <w:rFonts w:ascii="Calibri" w:hAnsi="Calibri"/>
          <w:iCs/>
          <w:sz w:val="24"/>
          <w:szCs w:val="24"/>
        </w:rPr>
        <w:t xml:space="preserve"> totaled</w:t>
      </w:r>
      <w:r w:rsidRPr="006A7FD4">
        <w:rPr>
          <w:rFonts w:ascii="Calibri" w:hAnsi="Calibri"/>
          <w:iCs/>
          <w:sz w:val="24"/>
          <w:szCs w:val="24"/>
        </w:rPr>
        <w:t xml:space="preserve"> </w:t>
      </w:r>
      <w:r w:rsidR="00463E1B">
        <w:rPr>
          <w:rFonts w:ascii="Calibri" w:hAnsi="Calibri"/>
          <w:iCs/>
          <w:sz w:val="24"/>
          <w:szCs w:val="24"/>
        </w:rPr>
        <w:t>$</w:t>
      </w:r>
      <w:r w:rsidR="00BD7848" w:rsidRPr="006A7FD4">
        <w:rPr>
          <w:rFonts w:ascii="Calibri" w:hAnsi="Calibri"/>
          <w:iCs/>
          <w:sz w:val="24"/>
          <w:szCs w:val="24"/>
        </w:rPr>
        <w:t>2</w:t>
      </w:r>
      <w:r w:rsidR="00210B8D">
        <w:rPr>
          <w:rFonts w:ascii="Calibri" w:hAnsi="Calibri"/>
          <w:iCs/>
          <w:sz w:val="24"/>
          <w:szCs w:val="24"/>
        </w:rPr>
        <w:t>8</w:t>
      </w:r>
      <w:r w:rsidR="00BD7848" w:rsidRPr="006A7FD4">
        <w:rPr>
          <w:rFonts w:ascii="Calibri" w:hAnsi="Calibri"/>
          <w:iCs/>
          <w:sz w:val="24"/>
          <w:szCs w:val="24"/>
        </w:rPr>
        <w:t>,</w:t>
      </w:r>
      <w:r w:rsidR="00210B8D">
        <w:rPr>
          <w:rFonts w:ascii="Calibri" w:hAnsi="Calibri"/>
          <w:iCs/>
          <w:sz w:val="24"/>
          <w:szCs w:val="24"/>
        </w:rPr>
        <w:t>402.60</w:t>
      </w:r>
      <w:r w:rsidR="0076792F" w:rsidRPr="006A7FD4">
        <w:rPr>
          <w:rFonts w:ascii="Calibri" w:hAnsi="Calibri"/>
          <w:iCs/>
          <w:sz w:val="24"/>
          <w:szCs w:val="24"/>
        </w:rPr>
        <w:t xml:space="preserve"> </w:t>
      </w:r>
      <w:r w:rsidR="00BD7848" w:rsidRPr="006A7FD4">
        <w:rPr>
          <w:rFonts w:ascii="Calibri" w:hAnsi="Calibri"/>
          <w:iCs/>
          <w:sz w:val="24"/>
          <w:szCs w:val="24"/>
        </w:rPr>
        <w:t>and that for 201</w:t>
      </w:r>
      <w:r w:rsidR="00B46DE9">
        <w:rPr>
          <w:rFonts w:ascii="Calibri" w:hAnsi="Calibri"/>
          <w:iCs/>
          <w:sz w:val="24"/>
          <w:szCs w:val="24"/>
        </w:rPr>
        <w:t>9</w:t>
      </w:r>
      <w:r w:rsidR="00463E1B">
        <w:rPr>
          <w:rFonts w:ascii="Calibri" w:hAnsi="Calibri"/>
          <w:iCs/>
          <w:sz w:val="24"/>
          <w:szCs w:val="24"/>
        </w:rPr>
        <w:t>, $24,666.</w:t>
      </w:r>
      <w:r w:rsidR="00F312C6">
        <w:rPr>
          <w:rFonts w:ascii="Calibri" w:hAnsi="Calibri"/>
          <w:iCs/>
          <w:sz w:val="24"/>
          <w:szCs w:val="24"/>
        </w:rPr>
        <w:t>87</w:t>
      </w:r>
      <w:r w:rsidRPr="006A7FD4">
        <w:rPr>
          <w:rFonts w:ascii="Calibri" w:hAnsi="Calibri"/>
          <w:iCs/>
          <w:sz w:val="24"/>
          <w:szCs w:val="24"/>
        </w:rPr>
        <w:t>.</w:t>
      </w:r>
      <w:r w:rsidR="0076792F" w:rsidRPr="006A7FD4">
        <w:rPr>
          <w:rFonts w:ascii="Calibri" w:hAnsi="Calibri"/>
          <w:iCs/>
          <w:sz w:val="24"/>
          <w:szCs w:val="24"/>
        </w:rPr>
        <w:t xml:space="preserve"> This </w:t>
      </w:r>
      <w:r w:rsidR="006B340D">
        <w:rPr>
          <w:rFonts w:ascii="Calibri" w:hAnsi="Calibri"/>
          <w:iCs/>
          <w:sz w:val="24"/>
          <w:szCs w:val="24"/>
        </w:rPr>
        <w:t>represents</w:t>
      </w:r>
      <w:r w:rsidR="0076792F" w:rsidRPr="006A7FD4">
        <w:rPr>
          <w:rFonts w:ascii="Calibri" w:hAnsi="Calibri"/>
          <w:iCs/>
          <w:sz w:val="24"/>
          <w:szCs w:val="24"/>
        </w:rPr>
        <w:t xml:space="preserve"> </w:t>
      </w:r>
      <w:r w:rsidR="00841F59">
        <w:rPr>
          <w:rFonts w:ascii="Calibri" w:hAnsi="Calibri"/>
          <w:iCs/>
          <w:sz w:val="24"/>
          <w:szCs w:val="24"/>
        </w:rPr>
        <w:t>13</w:t>
      </w:r>
      <w:r w:rsidR="00AF1F17">
        <w:rPr>
          <w:rFonts w:ascii="Calibri" w:hAnsi="Calibri"/>
          <w:iCs/>
          <w:sz w:val="24"/>
          <w:szCs w:val="24"/>
        </w:rPr>
        <w:t>%</w:t>
      </w:r>
      <w:r w:rsidR="00BD7848" w:rsidRPr="006A7FD4">
        <w:rPr>
          <w:rFonts w:ascii="Calibri" w:hAnsi="Calibri"/>
          <w:iCs/>
          <w:sz w:val="24"/>
          <w:szCs w:val="24"/>
        </w:rPr>
        <w:t xml:space="preserve"> </w:t>
      </w:r>
      <w:r w:rsidR="00794E70">
        <w:rPr>
          <w:rFonts w:ascii="Calibri" w:hAnsi="Calibri"/>
          <w:iCs/>
          <w:sz w:val="24"/>
          <w:szCs w:val="24"/>
        </w:rPr>
        <w:t>de</w:t>
      </w:r>
      <w:r w:rsidR="00BD7848" w:rsidRPr="006A7FD4">
        <w:rPr>
          <w:rFonts w:ascii="Calibri" w:hAnsi="Calibri"/>
          <w:iCs/>
          <w:sz w:val="24"/>
          <w:szCs w:val="24"/>
        </w:rPr>
        <w:t>crease</w:t>
      </w:r>
      <w:r w:rsidR="0076792F" w:rsidRPr="006A7FD4">
        <w:rPr>
          <w:rFonts w:ascii="Calibri" w:hAnsi="Calibri"/>
          <w:iCs/>
          <w:sz w:val="24"/>
          <w:szCs w:val="24"/>
        </w:rPr>
        <w:t xml:space="preserve"> from 20</w:t>
      </w:r>
      <w:r w:rsidR="00BD7848" w:rsidRPr="006A7FD4">
        <w:rPr>
          <w:rFonts w:ascii="Calibri" w:hAnsi="Calibri"/>
          <w:iCs/>
          <w:sz w:val="24"/>
          <w:szCs w:val="24"/>
        </w:rPr>
        <w:t>1</w:t>
      </w:r>
      <w:r w:rsidR="00F312C6">
        <w:rPr>
          <w:rFonts w:ascii="Calibri" w:hAnsi="Calibri"/>
          <w:iCs/>
          <w:sz w:val="24"/>
          <w:szCs w:val="24"/>
        </w:rPr>
        <w:t>8</w:t>
      </w:r>
      <w:r w:rsidR="00BD7848" w:rsidRPr="006A7FD4">
        <w:rPr>
          <w:rFonts w:ascii="Calibri" w:hAnsi="Calibri"/>
          <w:iCs/>
          <w:sz w:val="24"/>
          <w:szCs w:val="24"/>
        </w:rPr>
        <w:t xml:space="preserve"> to 201</w:t>
      </w:r>
      <w:r w:rsidR="00F312C6">
        <w:rPr>
          <w:rFonts w:ascii="Calibri" w:hAnsi="Calibri"/>
          <w:iCs/>
          <w:sz w:val="24"/>
          <w:szCs w:val="24"/>
        </w:rPr>
        <w:t>9</w:t>
      </w:r>
      <w:r w:rsidR="0057468A" w:rsidRPr="006A7FD4">
        <w:rPr>
          <w:rFonts w:ascii="Calibri" w:hAnsi="Calibri"/>
          <w:iCs/>
          <w:sz w:val="24"/>
          <w:szCs w:val="24"/>
        </w:rPr>
        <w:t>.</w:t>
      </w:r>
      <w:r w:rsidRPr="006A7FD4">
        <w:rPr>
          <w:rFonts w:ascii="Calibri" w:hAnsi="Calibri"/>
          <w:iCs/>
          <w:sz w:val="24"/>
          <w:szCs w:val="24"/>
        </w:rPr>
        <w:t xml:space="preserve"> </w:t>
      </w:r>
    </w:p>
    <w:p w14:paraId="56C8B249" w14:textId="7A8E9C7C" w:rsidR="00966A0F" w:rsidRPr="00D765DD" w:rsidRDefault="0057468A" w:rsidP="00966A0F">
      <w:pPr>
        <w:pStyle w:val="ListParagraph"/>
        <w:numPr>
          <w:ilvl w:val="0"/>
          <w:numId w:val="1"/>
        </w:numPr>
        <w:rPr>
          <w:rFonts w:ascii="Calibri" w:hAnsi="Calibri"/>
          <w:iCs/>
          <w:sz w:val="24"/>
          <w:szCs w:val="24"/>
        </w:rPr>
      </w:pPr>
      <w:r w:rsidRPr="00D765DD">
        <w:rPr>
          <w:rFonts w:ascii="Calibri" w:hAnsi="Calibri"/>
          <w:iCs/>
          <w:sz w:val="24"/>
          <w:szCs w:val="24"/>
        </w:rPr>
        <w:t xml:space="preserve">There is </w:t>
      </w:r>
      <w:r w:rsidR="00500FC3">
        <w:rPr>
          <w:rFonts w:ascii="Calibri" w:hAnsi="Calibri"/>
          <w:iCs/>
          <w:sz w:val="24"/>
          <w:szCs w:val="24"/>
        </w:rPr>
        <w:t>a</w:t>
      </w:r>
      <w:r w:rsidRPr="00D765DD">
        <w:rPr>
          <w:rFonts w:ascii="Calibri" w:hAnsi="Calibri"/>
          <w:iCs/>
          <w:sz w:val="24"/>
          <w:szCs w:val="24"/>
        </w:rPr>
        <w:t xml:space="preserve"> </w:t>
      </w:r>
      <w:r w:rsidR="0078128D">
        <w:rPr>
          <w:rFonts w:ascii="Calibri" w:hAnsi="Calibri"/>
          <w:iCs/>
          <w:sz w:val="24"/>
          <w:szCs w:val="24"/>
        </w:rPr>
        <w:t>36%</w:t>
      </w:r>
      <w:r w:rsidR="00500FC3">
        <w:rPr>
          <w:rFonts w:ascii="Calibri" w:hAnsi="Calibri"/>
          <w:iCs/>
          <w:sz w:val="24"/>
          <w:szCs w:val="24"/>
        </w:rPr>
        <w:t xml:space="preserve"> </w:t>
      </w:r>
      <w:r w:rsidR="0078128D">
        <w:rPr>
          <w:rFonts w:ascii="Calibri" w:hAnsi="Calibri"/>
          <w:iCs/>
          <w:sz w:val="24"/>
          <w:szCs w:val="24"/>
        </w:rPr>
        <w:t>in</w:t>
      </w:r>
      <w:r w:rsidR="00CB7218">
        <w:rPr>
          <w:rFonts w:ascii="Calibri" w:hAnsi="Calibri"/>
          <w:iCs/>
          <w:sz w:val="24"/>
          <w:szCs w:val="24"/>
        </w:rPr>
        <w:t>crease in closing bank bal</w:t>
      </w:r>
      <w:r w:rsidR="00500FC3">
        <w:rPr>
          <w:rFonts w:ascii="Calibri" w:hAnsi="Calibri"/>
          <w:iCs/>
          <w:sz w:val="24"/>
          <w:szCs w:val="24"/>
        </w:rPr>
        <w:t>ance</w:t>
      </w:r>
      <w:r w:rsidR="006312D7">
        <w:rPr>
          <w:rFonts w:ascii="Calibri" w:hAnsi="Calibri"/>
          <w:iCs/>
          <w:sz w:val="24"/>
          <w:szCs w:val="24"/>
        </w:rPr>
        <w:t>.</w:t>
      </w:r>
    </w:p>
    <w:p w14:paraId="6C6C85AA" w14:textId="77777777" w:rsidR="00966A0F" w:rsidRPr="00BD2B45" w:rsidRDefault="00966A0F" w:rsidP="00966A0F">
      <w:pPr>
        <w:pStyle w:val="ListParagraph"/>
        <w:numPr>
          <w:ilvl w:val="0"/>
          <w:numId w:val="1"/>
        </w:numPr>
        <w:rPr>
          <w:rFonts w:ascii="Calibri" w:hAnsi="Calibri"/>
          <w:iCs/>
          <w:sz w:val="24"/>
          <w:szCs w:val="24"/>
        </w:rPr>
      </w:pPr>
      <w:r w:rsidRPr="00BD2B45">
        <w:rPr>
          <w:rFonts w:ascii="Calibri" w:hAnsi="Calibri"/>
          <w:iCs/>
          <w:sz w:val="24"/>
          <w:szCs w:val="24"/>
        </w:rPr>
        <w:t>Renta</w:t>
      </w:r>
      <w:r w:rsidR="0057468A">
        <w:rPr>
          <w:rFonts w:ascii="Calibri" w:hAnsi="Calibri"/>
          <w:iCs/>
          <w:sz w:val="24"/>
          <w:szCs w:val="24"/>
        </w:rPr>
        <w:t>l is for MAPM’s main P.O. Box</w:t>
      </w:r>
      <w:r w:rsidR="0070784E">
        <w:rPr>
          <w:rFonts w:ascii="Calibri" w:hAnsi="Calibri"/>
          <w:iCs/>
          <w:sz w:val="24"/>
          <w:szCs w:val="24"/>
        </w:rPr>
        <w:t xml:space="preserve"> </w:t>
      </w:r>
      <w:r w:rsidRPr="00BD2B45">
        <w:rPr>
          <w:rFonts w:ascii="Calibri" w:hAnsi="Calibri"/>
          <w:iCs/>
          <w:sz w:val="24"/>
          <w:szCs w:val="24"/>
        </w:rPr>
        <w:t>236, Elk River, MN 55330</w:t>
      </w:r>
      <w:r w:rsidR="00656494">
        <w:rPr>
          <w:rFonts w:ascii="Calibri" w:hAnsi="Calibri"/>
          <w:iCs/>
          <w:sz w:val="24"/>
          <w:szCs w:val="24"/>
        </w:rPr>
        <w:t>.</w:t>
      </w:r>
    </w:p>
    <w:p w14:paraId="1A50C139" w14:textId="2B3C51F8" w:rsidR="00656494" w:rsidRDefault="00966A0F" w:rsidP="00966A0F">
      <w:pPr>
        <w:pStyle w:val="ListParagraph"/>
        <w:numPr>
          <w:ilvl w:val="0"/>
          <w:numId w:val="1"/>
        </w:numPr>
        <w:rPr>
          <w:rFonts w:ascii="Calibri" w:hAnsi="Calibri"/>
          <w:iCs/>
          <w:sz w:val="24"/>
          <w:szCs w:val="24"/>
        </w:rPr>
      </w:pPr>
      <w:r w:rsidRPr="00656494">
        <w:rPr>
          <w:rFonts w:ascii="Calibri" w:hAnsi="Calibri"/>
          <w:iCs/>
          <w:sz w:val="24"/>
          <w:szCs w:val="24"/>
        </w:rPr>
        <w:t xml:space="preserve">Total expenses </w:t>
      </w:r>
      <w:r w:rsidR="00023264">
        <w:rPr>
          <w:rFonts w:ascii="Calibri" w:hAnsi="Calibri"/>
          <w:iCs/>
          <w:sz w:val="24"/>
          <w:szCs w:val="24"/>
        </w:rPr>
        <w:t>de</w:t>
      </w:r>
      <w:r w:rsidR="00500FC3">
        <w:rPr>
          <w:rFonts w:ascii="Calibri" w:hAnsi="Calibri"/>
          <w:iCs/>
          <w:sz w:val="24"/>
          <w:szCs w:val="24"/>
        </w:rPr>
        <w:t xml:space="preserve">creased by </w:t>
      </w:r>
      <w:r w:rsidR="00D84EAD">
        <w:rPr>
          <w:rFonts w:ascii="Calibri" w:hAnsi="Calibri"/>
          <w:iCs/>
          <w:sz w:val="24"/>
          <w:szCs w:val="24"/>
        </w:rPr>
        <w:t>a mere 3.5%</w:t>
      </w:r>
      <w:r w:rsidR="00FF29A4">
        <w:rPr>
          <w:rFonts w:ascii="Calibri" w:hAnsi="Calibri"/>
          <w:iCs/>
          <w:sz w:val="24"/>
          <w:szCs w:val="24"/>
        </w:rPr>
        <w:t xml:space="preserve"> between 201</w:t>
      </w:r>
      <w:r w:rsidR="00D84324">
        <w:rPr>
          <w:rFonts w:ascii="Calibri" w:hAnsi="Calibri"/>
          <w:iCs/>
          <w:sz w:val="24"/>
          <w:szCs w:val="24"/>
        </w:rPr>
        <w:t>8</w:t>
      </w:r>
      <w:r w:rsidR="00FF29A4">
        <w:rPr>
          <w:rFonts w:ascii="Calibri" w:hAnsi="Calibri"/>
          <w:iCs/>
          <w:sz w:val="24"/>
          <w:szCs w:val="24"/>
        </w:rPr>
        <w:t xml:space="preserve"> and 201</w:t>
      </w:r>
      <w:r w:rsidR="00800080">
        <w:rPr>
          <w:rFonts w:ascii="Calibri" w:hAnsi="Calibri"/>
          <w:iCs/>
          <w:sz w:val="24"/>
          <w:szCs w:val="24"/>
        </w:rPr>
        <w:t>9</w:t>
      </w:r>
      <w:r w:rsidR="00500FC3">
        <w:rPr>
          <w:rFonts w:ascii="Calibri" w:hAnsi="Calibri"/>
          <w:iCs/>
          <w:sz w:val="24"/>
          <w:szCs w:val="24"/>
        </w:rPr>
        <w:t xml:space="preserve"> - in comparison with </w:t>
      </w:r>
      <w:r w:rsidR="00800080">
        <w:rPr>
          <w:rFonts w:ascii="Calibri" w:hAnsi="Calibri"/>
          <w:iCs/>
          <w:sz w:val="24"/>
          <w:szCs w:val="24"/>
        </w:rPr>
        <w:t>2</w:t>
      </w:r>
      <w:r w:rsidR="00E27F8C">
        <w:rPr>
          <w:rFonts w:ascii="Calibri" w:hAnsi="Calibri"/>
          <w:iCs/>
          <w:sz w:val="24"/>
          <w:szCs w:val="24"/>
        </w:rPr>
        <w:t>8.5</w:t>
      </w:r>
      <w:r w:rsidR="00A25D18">
        <w:rPr>
          <w:rFonts w:ascii="Calibri" w:hAnsi="Calibri"/>
          <w:iCs/>
          <w:sz w:val="24"/>
          <w:szCs w:val="24"/>
        </w:rPr>
        <w:t xml:space="preserve">% </w:t>
      </w:r>
      <w:r w:rsidR="00594683">
        <w:rPr>
          <w:rFonts w:ascii="Calibri" w:hAnsi="Calibri"/>
          <w:iCs/>
          <w:sz w:val="24"/>
          <w:szCs w:val="24"/>
        </w:rPr>
        <w:t>de</w:t>
      </w:r>
      <w:r w:rsidR="00A25D18">
        <w:rPr>
          <w:rFonts w:ascii="Calibri" w:hAnsi="Calibri"/>
          <w:iCs/>
          <w:sz w:val="24"/>
          <w:szCs w:val="24"/>
        </w:rPr>
        <w:t>crease</w:t>
      </w:r>
      <w:r w:rsidR="000628F3">
        <w:rPr>
          <w:rFonts w:ascii="Calibri" w:hAnsi="Calibri"/>
          <w:iCs/>
          <w:sz w:val="24"/>
          <w:szCs w:val="24"/>
        </w:rPr>
        <w:t xml:space="preserve"> between</w:t>
      </w:r>
      <w:r w:rsidR="00500FC3">
        <w:rPr>
          <w:rFonts w:ascii="Calibri" w:hAnsi="Calibri"/>
          <w:iCs/>
          <w:sz w:val="24"/>
          <w:szCs w:val="24"/>
        </w:rPr>
        <w:t xml:space="preserve"> 201</w:t>
      </w:r>
      <w:r w:rsidR="00800080">
        <w:rPr>
          <w:rFonts w:ascii="Calibri" w:hAnsi="Calibri"/>
          <w:iCs/>
          <w:sz w:val="24"/>
          <w:szCs w:val="24"/>
        </w:rPr>
        <w:t>7</w:t>
      </w:r>
      <w:r w:rsidR="00E27F8C">
        <w:rPr>
          <w:rFonts w:ascii="Calibri" w:hAnsi="Calibri"/>
          <w:iCs/>
          <w:sz w:val="24"/>
          <w:szCs w:val="24"/>
        </w:rPr>
        <w:t>(</w:t>
      </w:r>
      <w:r w:rsidR="0070128F">
        <w:rPr>
          <w:rFonts w:ascii="Calibri" w:hAnsi="Calibri"/>
          <w:iCs/>
          <w:sz w:val="24"/>
          <w:szCs w:val="24"/>
        </w:rPr>
        <w:t>$32,142</w:t>
      </w:r>
      <w:r w:rsidR="00693671">
        <w:rPr>
          <w:rFonts w:ascii="Calibri" w:hAnsi="Calibri"/>
          <w:iCs/>
          <w:sz w:val="24"/>
          <w:szCs w:val="24"/>
        </w:rPr>
        <w:t>)</w:t>
      </w:r>
      <w:r w:rsidR="00500FC3">
        <w:rPr>
          <w:rFonts w:ascii="Calibri" w:hAnsi="Calibri"/>
          <w:iCs/>
          <w:sz w:val="24"/>
          <w:szCs w:val="24"/>
        </w:rPr>
        <w:t xml:space="preserve"> and 201</w:t>
      </w:r>
      <w:r w:rsidR="00800080">
        <w:rPr>
          <w:rFonts w:ascii="Calibri" w:hAnsi="Calibri"/>
          <w:iCs/>
          <w:sz w:val="24"/>
          <w:szCs w:val="24"/>
        </w:rPr>
        <w:t>8</w:t>
      </w:r>
      <w:r w:rsidR="00693671">
        <w:rPr>
          <w:rFonts w:ascii="Calibri" w:hAnsi="Calibri"/>
          <w:iCs/>
          <w:sz w:val="24"/>
          <w:szCs w:val="24"/>
        </w:rPr>
        <w:t xml:space="preserve"> ($22,925</w:t>
      </w:r>
      <w:r w:rsidR="001C0CBB">
        <w:rPr>
          <w:rFonts w:ascii="Calibri" w:hAnsi="Calibri"/>
          <w:iCs/>
          <w:sz w:val="24"/>
          <w:szCs w:val="24"/>
        </w:rPr>
        <w:t>.26)</w:t>
      </w:r>
      <w:r w:rsidR="00500FC3">
        <w:rPr>
          <w:rFonts w:ascii="Calibri" w:hAnsi="Calibri"/>
          <w:iCs/>
          <w:sz w:val="24"/>
          <w:szCs w:val="24"/>
        </w:rPr>
        <w:t>.</w:t>
      </w:r>
    </w:p>
    <w:p w14:paraId="60E6A01B" w14:textId="4D2E1535" w:rsidR="002A1D63" w:rsidRPr="00F571D3" w:rsidRDefault="00BD53BD" w:rsidP="00F571D3">
      <w:pPr>
        <w:pStyle w:val="ListParagraph"/>
        <w:numPr>
          <w:ilvl w:val="0"/>
          <w:numId w:val="1"/>
        </w:numPr>
        <w:rPr>
          <w:rFonts w:ascii="Calibri" w:hAnsi="Calibri"/>
          <w:iCs/>
          <w:sz w:val="24"/>
          <w:szCs w:val="24"/>
        </w:rPr>
      </w:pPr>
      <w:r>
        <w:rPr>
          <w:rFonts w:ascii="Calibri" w:hAnsi="Calibri"/>
          <w:iCs/>
          <w:sz w:val="24"/>
          <w:szCs w:val="24"/>
        </w:rPr>
        <w:t>No tithes were received for 20</w:t>
      </w:r>
      <w:r w:rsidR="001C44D6">
        <w:rPr>
          <w:rFonts w:ascii="Calibri" w:hAnsi="Calibri"/>
          <w:iCs/>
          <w:sz w:val="24"/>
          <w:szCs w:val="24"/>
        </w:rPr>
        <w:t xml:space="preserve">18 </w:t>
      </w:r>
      <w:r w:rsidR="00FF29A4">
        <w:rPr>
          <w:rFonts w:ascii="Calibri" w:hAnsi="Calibri"/>
          <w:iCs/>
          <w:sz w:val="24"/>
          <w:szCs w:val="24"/>
        </w:rPr>
        <w:t>from Offenders</w:t>
      </w:r>
      <w:r w:rsidR="00F972DA">
        <w:rPr>
          <w:rFonts w:ascii="Calibri" w:hAnsi="Calibri"/>
          <w:iCs/>
          <w:sz w:val="24"/>
          <w:szCs w:val="24"/>
        </w:rPr>
        <w:t xml:space="preserve"> </w:t>
      </w:r>
      <w:r w:rsidR="00594683">
        <w:rPr>
          <w:rFonts w:ascii="Calibri" w:hAnsi="Calibri"/>
          <w:iCs/>
          <w:sz w:val="24"/>
          <w:szCs w:val="24"/>
        </w:rPr>
        <w:t>but</w:t>
      </w:r>
      <w:r w:rsidR="00F972DA">
        <w:rPr>
          <w:rFonts w:ascii="Calibri" w:hAnsi="Calibri"/>
          <w:iCs/>
          <w:sz w:val="24"/>
          <w:szCs w:val="24"/>
        </w:rPr>
        <w:t xml:space="preserve"> $7.77 </w:t>
      </w:r>
      <w:r w:rsidR="00DF1C04">
        <w:rPr>
          <w:rFonts w:ascii="Calibri" w:hAnsi="Calibri"/>
          <w:iCs/>
          <w:sz w:val="24"/>
          <w:szCs w:val="24"/>
        </w:rPr>
        <w:t>in 2019</w:t>
      </w:r>
      <w:r w:rsidR="00F571D3">
        <w:rPr>
          <w:rFonts w:ascii="Calibri" w:hAnsi="Calibri"/>
          <w:iCs/>
          <w:sz w:val="24"/>
          <w:szCs w:val="24"/>
        </w:rPr>
        <w:t>.</w:t>
      </w:r>
    </w:p>
    <w:p w14:paraId="0A9911F0" w14:textId="79FC5B31" w:rsidR="00966A0F" w:rsidRDefault="0069578A" w:rsidP="00966A0F">
      <w:pPr>
        <w:pStyle w:val="ListParagraph"/>
        <w:numPr>
          <w:ilvl w:val="0"/>
          <w:numId w:val="1"/>
        </w:numPr>
        <w:rPr>
          <w:rFonts w:ascii="Calibri" w:hAnsi="Calibri"/>
          <w:iCs/>
          <w:sz w:val="24"/>
          <w:szCs w:val="24"/>
        </w:rPr>
      </w:pPr>
      <w:r>
        <w:rPr>
          <w:rFonts w:ascii="Calibri" w:hAnsi="Calibri"/>
          <w:iCs/>
          <w:sz w:val="24"/>
          <w:szCs w:val="24"/>
        </w:rPr>
        <w:t>Bank balance as of</w:t>
      </w:r>
      <w:r w:rsidR="00BD53BD">
        <w:rPr>
          <w:rFonts w:ascii="Calibri" w:hAnsi="Calibri"/>
          <w:iCs/>
          <w:sz w:val="24"/>
          <w:szCs w:val="24"/>
        </w:rPr>
        <w:t xml:space="preserve"> September 30, 20</w:t>
      </w:r>
      <w:r w:rsidR="00F45719">
        <w:rPr>
          <w:rFonts w:ascii="Calibri" w:hAnsi="Calibri"/>
          <w:iCs/>
          <w:sz w:val="24"/>
          <w:szCs w:val="24"/>
        </w:rPr>
        <w:t>20</w:t>
      </w:r>
      <w:r w:rsidR="007E6ADC">
        <w:rPr>
          <w:rFonts w:ascii="Calibri" w:hAnsi="Calibri"/>
          <w:iCs/>
          <w:sz w:val="24"/>
          <w:szCs w:val="24"/>
        </w:rPr>
        <w:t xml:space="preserve"> – $</w:t>
      </w:r>
      <w:r w:rsidR="00252836">
        <w:rPr>
          <w:rFonts w:ascii="Calibri" w:hAnsi="Calibri"/>
          <w:iCs/>
          <w:sz w:val="24"/>
          <w:szCs w:val="24"/>
        </w:rPr>
        <w:t xml:space="preserve"> </w:t>
      </w:r>
      <w:r w:rsidR="006F39C3">
        <w:rPr>
          <w:rFonts w:ascii="Calibri" w:hAnsi="Calibri"/>
          <w:iCs/>
          <w:sz w:val="24"/>
          <w:szCs w:val="24"/>
        </w:rPr>
        <w:t>11,842.98</w:t>
      </w:r>
      <w:r w:rsidR="00252836">
        <w:rPr>
          <w:rFonts w:ascii="Calibri" w:hAnsi="Calibri"/>
          <w:iCs/>
          <w:sz w:val="24"/>
          <w:szCs w:val="24"/>
        </w:rPr>
        <w:t>: CBB – $</w:t>
      </w:r>
      <w:r w:rsidR="0023003E">
        <w:rPr>
          <w:rFonts w:ascii="Calibri" w:hAnsi="Calibri"/>
          <w:iCs/>
          <w:sz w:val="24"/>
          <w:szCs w:val="24"/>
        </w:rPr>
        <w:t>2,</w:t>
      </w:r>
      <w:r w:rsidR="001606DA">
        <w:rPr>
          <w:rFonts w:ascii="Calibri" w:hAnsi="Calibri"/>
          <w:iCs/>
          <w:sz w:val="24"/>
          <w:szCs w:val="24"/>
        </w:rPr>
        <w:t>899.41</w:t>
      </w:r>
      <w:r w:rsidR="00252836">
        <w:rPr>
          <w:rFonts w:ascii="Calibri" w:hAnsi="Calibri"/>
          <w:iCs/>
          <w:sz w:val="24"/>
          <w:szCs w:val="24"/>
        </w:rPr>
        <w:t xml:space="preserve"> Books</w:t>
      </w:r>
      <w:r w:rsidR="001606DA">
        <w:rPr>
          <w:rFonts w:ascii="Calibri" w:hAnsi="Calibri"/>
          <w:iCs/>
          <w:sz w:val="24"/>
          <w:szCs w:val="24"/>
        </w:rPr>
        <w:t>/DVDs</w:t>
      </w:r>
      <w:r w:rsidR="00252836">
        <w:rPr>
          <w:rFonts w:ascii="Calibri" w:hAnsi="Calibri"/>
          <w:iCs/>
          <w:sz w:val="24"/>
          <w:szCs w:val="24"/>
        </w:rPr>
        <w:t xml:space="preserve"> – $</w:t>
      </w:r>
      <w:r w:rsidR="001606DA">
        <w:rPr>
          <w:rFonts w:ascii="Calibri" w:hAnsi="Calibri"/>
          <w:iCs/>
          <w:sz w:val="24"/>
          <w:szCs w:val="24"/>
        </w:rPr>
        <w:t>4,9</w:t>
      </w:r>
      <w:r w:rsidR="00F03904">
        <w:rPr>
          <w:rFonts w:ascii="Calibri" w:hAnsi="Calibri"/>
          <w:iCs/>
          <w:sz w:val="24"/>
          <w:szCs w:val="24"/>
        </w:rPr>
        <w:t>63.72</w:t>
      </w:r>
      <w:r w:rsidR="00252836">
        <w:rPr>
          <w:rFonts w:ascii="Calibri" w:hAnsi="Calibri"/>
          <w:iCs/>
          <w:sz w:val="24"/>
          <w:szCs w:val="24"/>
        </w:rPr>
        <w:t>; General Funds – $</w:t>
      </w:r>
      <w:r w:rsidR="00F03904">
        <w:rPr>
          <w:rFonts w:ascii="Calibri" w:hAnsi="Calibri"/>
          <w:iCs/>
          <w:sz w:val="24"/>
          <w:szCs w:val="24"/>
        </w:rPr>
        <w:t>3,884.85</w:t>
      </w:r>
      <w:r w:rsidR="00A00035">
        <w:rPr>
          <w:rFonts w:ascii="Calibri" w:hAnsi="Calibri"/>
          <w:iCs/>
          <w:sz w:val="24"/>
          <w:szCs w:val="24"/>
        </w:rPr>
        <w:t>; Baptistery</w:t>
      </w:r>
      <w:r w:rsidR="00CE3DD2">
        <w:rPr>
          <w:rFonts w:ascii="Calibri" w:hAnsi="Calibri"/>
          <w:iCs/>
          <w:sz w:val="24"/>
          <w:szCs w:val="24"/>
        </w:rPr>
        <w:t xml:space="preserve"> – $ </w:t>
      </w:r>
      <w:r w:rsidR="00BD53BD">
        <w:rPr>
          <w:rFonts w:ascii="Calibri" w:hAnsi="Calibri"/>
          <w:iCs/>
          <w:sz w:val="24"/>
          <w:szCs w:val="24"/>
        </w:rPr>
        <w:t>95.00</w:t>
      </w:r>
      <w:r w:rsidR="00CE3DD2">
        <w:rPr>
          <w:rFonts w:ascii="Calibri" w:hAnsi="Calibri"/>
          <w:iCs/>
          <w:sz w:val="24"/>
          <w:szCs w:val="24"/>
        </w:rPr>
        <w:t>.</w:t>
      </w:r>
    </w:p>
    <w:p w14:paraId="2D51EDC5" w14:textId="40BA8159" w:rsidR="00966A0F" w:rsidRPr="00BD2B45" w:rsidRDefault="00966A0F" w:rsidP="00966A0F">
      <w:pPr>
        <w:pStyle w:val="ListParagraph"/>
        <w:numPr>
          <w:ilvl w:val="0"/>
          <w:numId w:val="1"/>
        </w:numPr>
        <w:rPr>
          <w:rFonts w:ascii="Calibri" w:hAnsi="Calibri"/>
          <w:iCs/>
          <w:sz w:val="24"/>
          <w:szCs w:val="24"/>
        </w:rPr>
      </w:pPr>
      <w:r w:rsidRPr="00BD2B45">
        <w:rPr>
          <w:rFonts w:ascii="Calibri" w:hAnsi="Calibri"/>
          <w:iCs/>
          <w:sz w:val="24"/>
          <w:szCs w:val="24"/>
        </w:rPr>
        <w:t>Total re</w:t>
      </w:r>
      <w:r w:rsidR="00D061DB">
        <w:rPr>
          <w:rFonts w:ascii="Calibri" w:hAnsi="Calibri"/>
          <w:iCs/>
          <w:sz w:val="24"/>
          <w:szCs w:val="24"/>
        </w:rPr>
        <w:t>ceipts January</w:t>
      </w:r>
      <w:r w:rsidR="00746900">
        <w:rPr>
          <w:rFonts w:ascii="Calibri" w:hAnsi="Calibri"/>
          <w:iCs/>
          <w:sz w:val="24"/>
          <w:szCs w:val="24"/>
        </w:rPr>
        <w:t xml:space="preserve"> </w:t>
      </w:r>
      <w:r w:rsidR="00511189">
        <w:rPr>
          <w:rFonts w:ascii="Calibri" w:hAnsi="Calibri"/>
          <w:iCs/>
          <w:sz w:val="24"/>
          <w:szCs w:val="24"/>
        </w:rPr>
        <w:t>1 to</w:t>
      </w:r>
      <w:r w:rsidR="00D061DB">
        <w:rPr>
          <w:rFonts w:ascii="Calibri" w:hAnsi="Calibri"/>
          <w:iCs/>
          <w:sz w:val="24"/>
          <w:szCs w:val="24"/>
        </w:rPr>
        <w:t xml:space="preserve"> </w:t>
      </w:r>
      <w:r w:rsidR="00BD53BD">
        <w:rPr>
          <w:rFonts w:ascii="Calibri" w:hAnsi="Calibri"/>
          <w:iCs/>
          <w:sz w:val="24"/>
          <w:szCs w:val="24"/>
        </w:rPr>
        <w:t>September 30, 20</w:t>
      </w:r>
      <w:r w:rsidR="00F45719">
        <w:rPr>
          <w:rFonts w:ascii="Calibri" w:hAnsi="Calibri"/>
          <w:iCs/>
          <w:sz w:val="24"/>
          <w:szCs w:val="24"/>
        </w:rPr>
        <w:t>20</w:t>
      </w:r>
      <w:r w:rsidR="006F7F4C">
        <w:rPr>
          <w:rFonts w:ascii="Calibri" w:hAnsi="Calibri"/>
          <w:iCs/>
          <w:sz w:val="24"/>
          <w:szCs w:val="24"/>
        </w:rPr>
        <w:t xml:space="preserve"> </w:t>
      </w:r>
      <w:r w:rsidR="00BD53BD">
        <w:rPr>
          <w:rFonts w:ascii="Calibri" w:hAnsi="Calibri"/>
          <w:iCs/>
          <w:sz w:val="24"/>
          <w:szCs w:val="24"/>
        </w:rPr>
        <w:t>totaled</w:t>
      </w:r>
      <w:r w:rsidR="00746900">
        <w:rPr>
          <w:rFonts w:ascii="Calibri" w:hAnsi="Calibri"/>
          <w:iCs/>
          <w:sz w:val="24"/>
          <w:szCs w:val="24"/>
        </w:rPr>
        <w:t xml:space="preserve"> </w:t>
      </w:r>
      <w:r w:rsidR="003B3E23">
        <w:rPr>
          <w:rFonts w:ascii="Calibri" w:hAnsi="Calibri"/>
          <w:iCs/>
          <w:sz w:val="24"/>
          <w:szCs w:val="24"/>
        </w:rPr>
        <w:t>$16,048</w:t>
      </w:r>
      <w:r w:rsidR="005422EF">
        <w:rPr>
          <w:rFonts w:ascii="Calibri" w:hAnsi="Calibri"/>
          <w:iCs/>
          <w:sz w:val="24"/>
          <w:szCs w:val="24"/>
        </w:rPr>
        <w:t>.48</w:t>
      </w:r>
    </w:p>
    <w:p w14:paraId="3B1B6047" w14:textId="6EEDA6B7" w:rsidR="00966A0F" w:rsidRDefault="00966A0F" w:rsidP="00D061DB">
      <w:pPr>
        <w:pStyle w:val="ListParagraph"/>
        <w:numPr>
          <w:ilvl w:val="0"/>
          <w:numId w:val="1"/>
        </w:numPr>
        <w:rPr>
          <w:rFonts w:ascii="Calibri" w:hAnsi="Calibri"/>
          <w:iCs/>
          <w:sz w:val="24"/>
          <w:szCs w:val="24"/>
        </w:rPr>
      </w:pPr>
      <w:r w:rsidRPr="00D061DB">
        <w:rPr>
          <w:rFonts w:ascii="Calibri" w:hAnsi="Calibri"/>
          <w:iCs/>
          <w:sz w:val="24"/>
          <w:szCs w:val="24"/>
        </w:rPr>
        <w:t>Total pa</w:t>
      </w:r>
      <w:r w:rsidR="0030709B">
        <w:rPr>
          <w:rFonts w:ascii="Calibri" w:hAnsi="Calibri"/>
          <w:iCs/>
          <w:sz w:val="24"/>
          <w:szCs w:val="24"/>
        </w:rPr>
        <w:t xml:space="preserve">yments January </w:t>
      </w:r>
      <w:r w:rsidR="006F7F4C">
        <w:rPr>
          <w:rFonts w:ascii="Calibri" w:hAnsi="Calibri"/>
          <w:iCs/>
          <w:sz w:val="24"/>
          <w:szCs w:val="24"/>
        </w:rPr>
        <w:t xml:space="preserve">1 </w:t>
      </w:r>
      <w:r w:rsidR="0030709B">
        <w:rPr>
          <w:rFonts w:ascii="Calibri" w:hAnsi="Calibri"/>
          <w:iCs/>
          <w:sz w:val="24"/>
          <w:szCs w:val="24"/>
        </w:rPr>
        <w:t xml:space="preserve">to </w:t>
      </w:r>
      <w:r w:rsidR="00BD53BD">
        <w:rPr>
          <w:rFonts w:ascii="Calibri" w:hAnsi="Calibri"/>
          <w:iCs/>
          <w:sz w:val="24"/>
          <w:szCs w:val="24"/>
        </w:rPr>
        <w:t>September 30, 20</w:t>
      </w:r>
      <w:r w:rsidR="00F45719">
        <w:rPr>
          <w:rFonts w:ascii="Calibri" w:hAnsi="Calibri"/>
          <w:iCs/>
          <w:sz w:val="24"/>
          <w:szCs w:val="24"/>
        </w:rPr>
        <w:t xml:space="preserve">20 </w:t>
      </w:r>
      <w:r w:rsidR="00BD53BD">
        <w:rPr>
          <w:rFonts w:ascii="Calibri" w:hAnsi="Calibri"/>
          <w:iCs/>
          <w:sz w:val="24"/>
          <w:szCs w:val="24"/>
        </w:rPr>
        <w:t>totaled</w:t>
      </w:r>
      <w:r w:rsidR="00746900">
        <w:rPr>
          <w:rFonts w:ascii="Calibri" w:hAnsi="Calibri"/>
          <w:iCs/>
          <w:sz w:val="24"/>
          <w:szCs w:val="24"/>
        </w:rPr>
        <w:t xml:space="preserve"> </w:t>
      </w:r>
      <w:r w:rsidR="005422EF">
        <w:rPr>
          <w:rFonts w:ascii="Calibri" w:hAnsi="Calibri"/>
          <w:iCs/>
          <w:sz w:val="24"/>
          <w:szCs w:val="24"/>
        </w:rPr>
        <w:t>$13,576.18</w:t>
      </w:r>
    </w:p>
    <w:p w14:paraId="24496919" w14:textId="1E5453B1" w:rsidR="00BC0C7A" w:rsidRDefault="00BC0C7A" w:rsidP="00D061DB">
      <w:pPr>
        <w:pStyle w:val="ListParagraph"/>
        <w:numPr>
          <w:ilvl w:val="0"/>
          <w:numId w:val="1"/>
        </w:numPr>
        <w:rPr>
          <w:rFonts w:ascii="Calibri" w:hAnsi="Calibri"/>
          <w:iCs/>
          <w:sz w:val="24"/>
          <w:szCs w:val="24"/>
        </w:rPr>
      </w:pPr>
      <w:r>
        <w:rPr>
          <w:rFonts w:ascii="Calibri" w:hAnsi="Calibri"/>
          <w:iCs/>
          <w:sz w:val="24"/>
          <w:szCs w:val="24"/>
        </w:rPr>
        <w:t>Closing b</w:t>
      </w:r>
      <w:r w:rsidR="00511189">
        <w:rPr>
          <w:rFonts w:ascii="Calibri" w:hAnsi="Calibri"/>
          <w:iCs/>
          <w:sz w:val="24"/>
          <w:szCs w:val="24"/>
        </w:rPr>
        <w:t xml:space="preserve">ank balance as @ </w:t>
      </w:r>
      <w:r w:rsidR="00BD53BD">
        <w:rPr>
          <w:rFonts w:ascii="Calibri" w:hAnsi="Calibri"/>
          <w:iCs/>
          <w:sz w:val="24"/>
          <w:szCs w:val="24"/>
        </w:rPr>
        <w:t>September 30, 20</w:t>
      </w:r>
      <w:r w:rsidR="00F45719">
        <w:rPr>
          <w:rFonts w:ascii="Calibri" w:hAnsi="Calibri"/>
          <w:iCs/>
          <w:sz w:val="24"/>
          <w:szCs w:val="24"/>
        </w:rPr>
        <w:t>20</w:t>
      </w:r>
      <w:r w:rsidR="00656494">
        <w:rPr>
          <w:rFonts w:ascii="Calibri" w:hAnsi="Calibri"/>
          <w:iCs/>
          <w:sz w:val="24"/>
          <w:szCs w:val="24"/>
        </w:rPr>
        <w:t>:</w:t>
      </w:r>
    </w:p>
    <w:p w14:paraId="2F51ADBD" w14:textId="77777777" w:rsidR="00F53FDC" w:rsidRDefault="00F53FDC" w:rsidP="00BC0C7A">
      <w:pPr>
        <w:pStyle w:val="ListParagraph"/>
        <w:ind w:left="360"/>
        <w:rPr>
          <w:rFonts w:ascii="Calibri" w:hAnsi="Calibri"/>
          <w:iCs/>
          <w:sz w:val="24"/>
          <w:szCs w:val="24"/>
        </w:rPr>
      </w:pPr>
      <w:r>
        <w:rPr>
          <w:rFonts w:ascii="Calibri" w:hAnsi="Calibri"/>
          <w:iCs/>
          <w:sz w:val="24"/>
          <w:szCs w:val="24"/>
        </w:rPr>
        <w:t xml:space="preserve">                                                                               </w:t>
      </w:r>
      <w:r w:rsidR="000628F3">
        <w:rPr>
          <w:rFonts w:ascii="Calibri" w:hAnsi="Calibri"/>
          <w:iCs/>
          <w:sz w:val="24"/>
          <w:szCs w:val="24"/>
        </w:rPr>
        <w:t xml:space="preserve">          </w:t>
      </w:r>
      <w:r>
        <w:rPr>
          <w:rFonts w:ascii="Calibri" w:hAnsi="Calibri"/>
          <w:iCs/>
          <w:sz w:val="24"/>
          <w:szCs w:val="24"/>
        </w:rPr>
        <w:t xml:space="preserve">  </w:t>
      </w:r>
      <w:r w:rsidR="00CD65F8">
        <w:rPr>
          <w:rFonts w:ascii="Calibri" w:hAnsi="Calibri"/>
          <w:iCs/>
          <w:sz w:val="24"/>
          <w:szCs w:val="24"/>
        </w:rPr>
        <w:t xml:space="preserve"> </w:t>
      </w:r>
      <w:r w:rsidR="00EE12AC">
        <w:rPr>
          <w:rFonts w:ascii="Calibri" w:hAnsi="Calibri"/>
          <w:iCs/>
          <w:sz w:val="24"/>
          <w:szCs w:val="24"/>
        </w:rPr>
        <w:t xml:space="preserve">    </w:t>
      </w:r>
      <w:r>
        <w:rPr>
          <w:rFonts w:ascii="Calibri" w:hAnsi="Calibri"/>
          <w:iCs/>
          <w:sz w:val="24"/>
          <w:szCs w:val="24"/>
        </w:rPr>
        <w:t xml:space="preserve">  $</w:t>
      </w:r>
    </w:p>
    <w:p w14:paraId="6B82F457" w14:textId="7F44AA26" w:rsidR="00BC0C7A" w:rsidRPr="00EE12AC" w:rsidRDefault="00BC0C7A" w:rsidP="00BC0C7A">
      <w:pPr>
        <w:pStyle w:val="ListParagraph"/>
        <w:ind w:left="360"/>
        <w:rPr>
          <w:rFonts w:ascii="Calibri" w:hAnsi="Calibri"/>
          <w:b/>
          <w:iCs/>
          <w:sz w:val="24"/>
          <w:szCs w:val="24"/>
        </w:rPr>
      </w:pPr>
      <w:r w:rsidRPr="00EE12AC">
        <w:rPr>
          <w:rFonts w:ascii="Calibri" w:hAnsi="Calibri"/>
          <w:b/>
          <w:iCs/>
          <w:sz w:val="24"/>
          <w:szCs w:val="24"/>
        </w:rPr>
        <w:t>Opening balance as at January 1</w:t>
      </w:r>
      <w:r w:rsidR="000628F3" w:rsidRPr="00EE12AC">
        <w:rPr>
          <w:rFonts w:ascii="Calibri" w:hAnsi="Calibri"/>
          <w:b/>
          <w:iCs/>
          <w:sz w:val="24"/>
          <w:szCs w:val="24"/>
        </w:rPr>
        <w:t>, 20</w:t>
      </w:r>
      <w:r w:rsidR="00AF02AA">
        <w:rPr>
          <w:rFonts w:ascii="Calibri" w:hAnsi="Calibri"/>
          <w:b/>
          <w:iCs/>
          <w:sz w:val="24"/>
          <w:szCs w:val="24"/>
        </w:rPr>
        <w:t>20</w:t>
      </w:r>
      <w:r w:rsidR="000628F3" w:rsidRPr="00EE12AC">
        <w:rPr>
          <w:rFonts w:ascii="Calibri" w:hAnsi="Calibri"/>
          <w:b/>
          <w:iCs/>
          <w:sz w:val="24"/>
          <w:szCs w:val="24"/>
        </w:rPr>
        <w:t xml:space="preserve">                      </w:t>
      </w:r>
      <w:r w:rsidR="00A30BC7">
        <w:rPr>
          <w:rFonts w:ascii="Calibri" w:hAnsi="Calibri"/>
          <w:b/>
          <w:iCs/>
          <w:sz w:val="24"/>
          <w:szCs w:val="24"/>
        </w:rPr>
        <w:t>9,370.68</w:t>
      </w:r>
    </w:p>
    <w:p w14:paraId="19E48ECA" w14:textId="73ED152C" w:rsidR="00F53FDC" w:rsidRPr="00EE12AC" w:rsidRDefault="00511189" w:rsidP="00BC0C7A">
      <w:pPr>
        <w:pStyle w:val="ListParagraph"/>
        <w:ind w:left="360"/>
        <w:rPr>
          <w:rFonts w:ascii="Calibri" w:hAnsi="Calibri"/>
          <w:b/>
          <w:iCs/>
          <w:sz w:val="24"/>
          <w:szCs w:val="24"/>
          <w:u w:val="single"/>
        </w:rPr>
      </w:pPr>
      <w:r w:rsidRPr="00EE12AC">
        <w:rPr>
          <w:rFonts w:ascii="Calibri" w:hAnsi="Calibri"/>
          <w:b/>
          <w:iCs/>
          <w:sz w:val="24"/>
          <w:szCs w:val="24"/>
        </w:rPr>
        <w:t xml:space="preserve">Add receipts to </w:t>
      </w:r>
      <w:r w:rsidR="000628F3" w:rsidRPr="00EE12AC">
        <w:rPr>
          <w:rFonts w:ascii="Calibri" w:hAnsi="Calibri"/>
          <w:b/>
          <w:iCs/>
          <w:sz w:val="24"/>
          <w:szCs w:val="24"/>
        </w:rPr>
        <w:t xml:space="preserve">September 30, </w:t>
      </w:r>
      <w:r w:rsidR="00AF02AA">
        <w:rPr>
          <w:rFonts w:ascii="Calibri" w:hAnsi="Calibri"/>
          <w:b/>
          <w:iCs/>
          <w:sz w:val="24"/>
          <w:szCs w:val="24"/>
        </w:rPr>
        <w:t>2020</w:t>
      </w:r>
      <w:r w:rsidR="00F53FD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u w:val="single"/>
        </w:rPr>
        <w:t xml:space="preserve"> </w:t>
      </w:r>
      <w:r w:rsidR="00137BBE">
        <w:rPr>
          <w:rFonts w:ascii="Calibri" w:hAnsi="Calibri"/>
          <w:b/>
          <w:iCs/>
          <w:sz w:val="24"/>
          <w:szCs w:val="24"/>
          <w:u w:val="single"/>
        </w:rPr>
        <w:t>16,0</w:t>
      </w:r>
      <w:r w:rsidR="004444FF">
        <w:rPr>
          <w:rFonts w:ascii="Calibri" w:hAnsi="Calibri"/>
          <w:b/>
          <w:iCs/>
          <w:sz w:val="24"/>
          <w:szCs w:val="24"/>
          <w:u w:val="single"/>
        </w:rPr>
        <w:t>48</w:t>
      </w:r>
      <w:r w:rsidR="00137BBE">
        <w:rPr>
          <w:rFonts w:ascii="Calibri" w:hAnsi="Calibri"/>
          <w:b/>
          <w:iCs/>
          <w:sz w:val="24"/>
          <w:szCs w:val="24"/>
          <w:u w:val="single"/>
        </w:rPr>
        <w:t>.</w:t>
      </w:r>
      <w:r w:rsidR="004444FF">
        <w:rPr>
          <w:rFonts w:ascii="Calibri" w:hAnsi="Calibri"/>
          <w:b/>
          <w:iCs/>
          <w:sz w:val="24"/>
          <w:szCs w:val="24"/>
          <w:u w:val="single"/>
        </w:rPr>
        <w:t>48</w:t>
      </w:r>
    </w:p>
    <w:p w14:paraId="7046A57C" w14:textId="485AC006" w:rsidR="00F53FDC" w:rsidRPr="00EE12AC" w:rsidRDefault="00F53FDC" w:rsidP="00BC0C7A">
      <w:pPr>
        <w:pStyle w:val="ListParagraph"/>
        <w:ind w:left="360"/>
        <w:rPr>
          <w:rFonts w:ascii="Calibri" w:hAnsi="Calibri"/>
          <w:b/>
          <w:iCs/>
          <w:sz w:val="24"/>
          <w:szCs w:val="24"/>
          <w:u w:val="single"/>
        </w:rPr>
      </w:pPr>
      <w:r w:rsidRPr="00EE12AC">
        <w:rPr>
          <w:rFonts w:ascii="Calibri" w:hAnsi="Calibri"/>
          <w:b/>
          <w:iCs/>
          <w:sz w:val="24"/>
          <w:szCs w:val="24"/>
        </w:rPr>
        <w:t xml:space="preserve">Subtotal                                                         </w:t>
      </w:r>
      <w:r w:rsidR="000628F3" w:rsidRPr="00EE12AC">
        <w:rPr>
          <w:rFonts w:ascii="Calibri" w:hAnsi="Calibri"/>
          <w:b/>
          <w:iCs/>
          <w:sz w:val="24"/>
          <w:szCs w:val="24"/>
        </w:rPr>
        <w:t xml:space="preserve">            </w:t>
      </w:r>
      <w:r w:rsidR="00252836">
        <w:rPr>
          <w:rFonts w:ascii="Calibri" w:hAnsi="Calibri"/>
          <w:b/>
          <w:iCs/>
          <w:sz w:val="24"/>
          <w:szCs w:val="24"/>
        </w:rPr>
        <w:t xml:space="preserve"> </w:t>
      </w:r>
      <w:r w:rsidR="00EE12AC" w:rsidRPr="00EE12AC">
        <w:rPr>
          <w:rFonts w:ascii="Calibri" w:hAnsi="Calibri"/>
          <w:b/>
          <w:iCs/>
          <w:sz w:val="24"/>
          <w:szCs w:val="24"/>
        </w:rPr>
        <w:t xml:space="preserve">  </w:t>
      </w:r>
      <w:r w:rsidRPr="00EE12AC">
        <w:rPr>
          <w:rFonts w:ascii="Calibri" w:hAnsi="Calibri"/>
          <w:b/>
          <w:iCs/>
          <w:sz w:val="24"/>
          <w:szCs w:val="24"/>
        </w:rPr>
        <w:t xml:space="preserve">  </w:t>
      </w:r>
      <w:r w:rsidR="00AD595E">
        <w:rPr>
          <w:rFonts w:ascii="Calibri" w:hAnsi="Calibri"/>
          <w:b/>
          <w:iCs/>
          <w:sz w:val="24"/>
          <w:szCs w:val="24"/>
          <w:u w:val="single"/>
        </w:rPr>
        <w:t>25,4</w:t>
      </w:r>
      <w:r w:rsidR="00D43E56">
        <w:rPr>
          <w:rFonts w:ascii="Calibri" w:hAnsi="Calibri"/>
          <w:b/>
          <w:iCs/>
          <w:sz w:val="24"/>
          <w:szCs w:val="24"/>
          <w:u w:val="single"/>
        </w:rPr>
        <w:t>19</w:t>
      </w:r>
      <w:r w:rsidR="00AD595E">
        <w:rPr>
          <w:rFonts w:ascii="Calibri" w:hAnsi="Calibri"/>
          <w:b/>
          <w:iCs/>
          <w:sz w:val="24"/>
          <w:szCs w:val="24"/>
          <w:u w:val="single"/>
        </w:rPr>
        <w:t>.</w:t>
      </w:r>
      <w:r w:rsidR="00D43E56">
        <w:rPr>
          <w:rFonts w:ascii="Calibri" w:hAnsi="Calibri"/>
          <w:b/>
          <w:iCs/>
          <w:sz w:val="24"/>
          <w:szCs w:val="24"/>
          <w:u w:val="single"/>
        </w:rPr>
        <w:t>16</w:t>
      </w:r>
    </w:p>
    <w:p w14:paraId="61477889" w14:textId="41AF1E95" w:rsidR="00F53FDC" w:rsidRPr="00EE12AC" w:rsidRDefault="005E6FFC" w:rsidP="00BC0C7A">
      <w:pPr>
        <w:pStyle w:val="ListParagraph"/>
        <w:ind w:left="360"/>
        <w:rPr>
          <w:rFonts w:ascii="Calibri" w:hAnsi="Calibri"/>
          <w:b/>
          <w:iCs/>
          <w:sz w:val="24"/>
          <w:szCs w:val="24"/>
          <w:u w:val="single"/>
        </w:rPr>
      </w:pPr>
      <w:r w:rsidRPr="00EE12AC">
        <w:rPr>
          <w:rFonts w:ascii="Calibri" w:hAnsi="Calibri"/>
          <w:b/>
          <w:iCs/>
          <w:sz w:val="24"/>
          <w:szCs w:val="24"/>
        </w:rPr>
        <w:t xml:space="preserve">Less payments to </w:t>
      </w:r>
      <w:r w:rsidR="000628F3" w:rsidRPr="00EE12AC">
        <w:rPr>
          <w:rFonts w:ascii="Calibri" w:hAnsi="Calibri"/>
          <w:b/>
          <w:iCs/>
          <w:sz w:val="24"/>
          <w:szCs w:val="24"/>
        </w:rPr>
        <w:t xml:space="preserve">September 30, </w:t>
      </w:r>
      <w:r w:rsidRPr="00EE12AC">
        <w:rPr>
          <w:rFonts w:ascii="Calibri" w:hAnsi="Calibri"/>
          <w:b/>
          <w:iCs/>
          <w:sz w:val="24"/>
          <w:szCs w:val="24"/>
        </w:rPr>
        <w:t>20</w:t>
      </w:r>
      <w:r w:rsidR="00AF02AA">
        <w:rPr>
          <w:rFonts w:ascii="Calibri" w:hAnsi="Calibri"/>
          <w:b/>
          <w:iCs/>
          <w:sz w:val="24"/>
          <w:szCs w:val="24"/>
        </w:rPr>
        <w:t>20</w:t>
      </w:r>
      <w:r w:rsidR="00F53FDC" w:rsidRPr="00EE12AC">
        <w:rPr>
          <w:rFonts w:ascii="Calibri" w:hAnsi="Calibri"/>
          <w:b/>
          <w:iCs/>
          <w:sz w:val="24"/>
          <w:szCs w:val="24"/>
        </w:rPr>
        <w:t xml:space="preserve">             </w:t>
      </w:r>
      <w:r w:rsidR="000628F3" w:rsidRPr="00EE12AC">
        <w:rPr>
          <w:rFonts w:ascii="Calibri" w:hAnsi="Calibri"/>
          <w:b/>
          <w:iCs/>
          <w:sz w:val="24"/>
          <w:szCs w:val="24"/>
        </w:rPr>
        <w:t xml:space="preserve">     </w:t>
      </w:r>
      <w:r w:rsidR="00EE12AC" w:rsidRPr="00EE12AC">
        <w:rPr>
          <w:rFonts w:ascii="Calibri" w:hAnsi="Calibri"/>
          <w:b/>
          <w:iCs/>
          <w:sz w:val="24"/>
          <w:szCs w:val="24"/>
        </w:rPr>
        <w:t xml:space="preserve"> </w:t>
      </w:r>
      <w:r w:rsidR="000628F3" w:rsidRPr="00EE12AC">
        <w:rPr>
          <w:rFonts w:ascii="Calibri" w:hAnsi="Calibri"/>
          <w:b/>
          <w:iCs/>
          <w:sz w:val="24"/>
          <w:szCs w:val="24"/>
        </w:rPr>
        <w:t xml:space="preserve"> </w:t>
      </w:r>
      <w:r w:rsidR="00D43E56">
        <w:rPr>
          <w:rFonts w:ascii="Calibri" w:hAnsi="Calibri"/>
          <w:b/>
          <w:iCs/>
          <w:sz w:val="24"/>
          <w:szCs w:val="24"/>
        </w:rPr>
        <w:t>13,576</w:t>
      </w:r>
      <w:r w:rsidR="00244A94">
        <w:rPr>
          <w:rFonts w:ascii="Calibri" w:hAnsi="Calibri"/>
          <w:b/>
          <w:iCs/>
          <w:sz w:val="24"/>
          <w:szCs w:val="24"/>
        </w:rPr>
        <w:t>.18</w:t>
      </w:r>
    </w:p>
    <w:p w14:paraId="0DE80E98" w14:textId="53D50015" w:rsidR="00966A0F" w:rsidRPr="00EE12AC" w:rsidRDefault="00F53FDC" w:rsidP="00F53FDC">
      <w:pPr>
        <w:pStyle w:val="ListParagraph"/>
        <w:ind w:left="360"/>
        <w:rPr>
          <w:rFonts w:ascii="Calibri" w:hAnsi="Calibri"/>
          <w:b/>
          <w:iCs/>
          <w:sz w:val="24"/>
          <w:szCs w:val="24"/>
          <w:u w:val="double"/>
        </w:rPr>
      </w:pPr>
      <w:r w:rsidRPr="00EE12AC">
        <w:rPr>
          <w:rFonts w:ascii="Calibri" w:hAnsi="Calibri"/>
          <w:b/>
          <w:iCs/>
          <w:sz w:val="24"/>
          <w:szCs w:val="24"/>
        </w:rPr>
        <w:t xml:space="preserve">Bank balance </w:t>
      </w:r>
      <w:r w:rsidR="000628F3" w:rsidRPr="00EE12AC">
        <w:rPr>
          <w:rFonts w:ascii="Calibri" w:hAnsi="Calibri"/>
          <w:b/>
          <w:iCs/>
          <w:sz w:val="24"/>
          <w:szCs w:val="24"/>
        </w:rPr>
        <w:t>as at September 30</w:t>
      </w:r>
      <w:r w:rsidR="005E6FFC" w:rsidRPr="00EE12AC">
        <w:rPr>
          <w:rFonts w:ascii="Calibri" w:hAnsi="Calibri"/>
          <w:b/>
          <w:iCs/>
          <w:sz w:val="24"/>
          <w:szCs w:val="24"/>
        </w:rPr>
        <w:t>, 20</w:t>
      </w:r>
      <w:r w:rsidR="00A63BF9">
        <w:rPr>
          <w:rFonts w:ascii="Calibri" w:hAnsi="Calibri"/>
          <w:b/>
          <w:iCs/>
          <w:sz w:val="24"/>
          <w:szCs w:val="24"/>
        </w:rPr>
        <w:t>20</w:t>
      </w:r>
      <w:r w:rsidRPr="00EE12AC">
        <w:rPr>
          <w:rFonts w:ascii="Calibri" w:hAnsi="Calibri"/>
          <w:b/>
          <w:iCs/>
          <w:sz w:val="24"/>
          <w:szCs w:val="24"/>
        </w:rPr>
        <w:t xml:space="preserve">            </w:t>
      </w:r>
      <w:r w:rsidR="000628F3" w:rsidRPr="00EE12AC">
        <w:rPr>
          <w:rFonts w:ascii="Calibri" w:hAnsi="Calibri"/>
          <w:b/>
          <w:iCs/>
          <w:sz w:val="24"/>
          <w:szCs w:val="24"/>
        </w:rPr>
        <w:t xml:space="preserve">     </w:t>
      </w:r>
      <w:r w:rsidRPr="00EE12AC">
        <w:rPr>
          <w:rFonts w:ascii="Calibri" w:hAnsi="Calibri"/>
          <w:b/>
          <w:iCs/>
          <w:sz w:val="24"/>
          <w:szCs w:val="24"/>
        </w:rPr>
        <w:t xml:space="preserve"> </w:t>
      </w:r>
      <w:r w:rsidR="00252836">
        <w:rPr>
          <w:rFonts w:ascii="Calibri" w:hAnsi="Calibri"/>
          <w:b/>
          <w:iCs/>
          <w:sz w:val="24"/>
          <w:szCs w:val="24"/>
          <w:u w:val="double"/>
        </w:rPr>
        <w:t xml:space="preserve"> </w:t>
      </w:r>
      <w:r w:rsidR="00244A94">
        <w:rPr>
          <w:rFonts w:ascii="Calibri" w:hAnsi="Calibri"/>
          <w:b/>
          <w:iCs/>
          <w:sz w:val="24"/>
          <w:szCs w:val="24"/>
          <w:u w:val="double"/>
        </w:rPr>
        <w:t>11,842.98</w:t>
      </w:r>
    </w:p>
    <w:p w14:paraId="68A785BE" w14:textId="7F89ECF1" w:rsidR="00CB7218" w:rsidRPr="00EF4C83" w:rsidRDefault="006A7FD4" w:rsidP="00EF4C83">
      <w:pPr>
        <w:rPr>
          <w:rFonts w:ascii="Calibri" w:hAnsi="Calibri"/>
          <w:iCs/>
          <w:sz w:val="24"/>
          <w:szCs w:val="24"/>
        </w:rPr>
      </w:pPr>
      <w:r>
        <w:rPr>
          <w:rFonts w:ascii="Calibri" w:hAnsi="Calibri"/>
          <w:iCs/>
          <w:sz w:val="24"/>
          <w:szCs w:val="24"/>
        </w:rPr>
        <w:t>Our books were</w:t>
      </w:r>
      <w:r w:rsidR="00BD7848">
        <w:rPr>
          <w:rFonts w:ascii="Calibri" w:hAnsi="Calibri"/>
          <w:iCs/>
          <w:sz w:val="24"/>
          <w:szCs w:val="24"/>
        </w:rPr>
        <w:t xml:space="preserve"> audited </w:t>
      </w:r>
      <w:r w:rsidR="00A271B5">
        <w:rPr>
          <w:rFonts w:ascii="Calibri" w:hAnsi="Calibri"/>
          <w:iCs/>
          <w:sz w:val="24"/>
          <w:szCs w:val="24"/>
        </w:rPr>
        <w:t xml:space="preserve">January </w:t>
      </w:r>
      <w:r w:rsidR="00BD7848">
        <w:rPr>
          <w:rFonts w:ascii="Calibri" w:hAnsi="Calibri"/>
          <w:iCs/>
          <w:sz w:val="24"/>
          <w:szCs w:val="24"/>
        </w:rPr>
        <w:t>20</w:t>
      </w:r>
      <w:r w:rsidR="00A271B5">
        <w:rPr>
          <w:rFonts w:ascii="Calibri" w:hAnsi="Calibri"/>
          <w:iCs/>
          <w:sz w:val="24"/>
          <w:szCs w:val="24"/>
        </w:rPr>
        <w:t>2</w:t>
      </w:r>
      <w:r w:rsidR="00E451AD">
        <w:rPr>
          <w:rFonts w:ascii="Calibri" w:hAnsi="Calibri"/>
          <w:iCs/>
          <w:sz w:val="24"/>
          <w:szCs w:val="24"/>
        </w:rPr>
        <w:t>0</w:t>
      </w:r>
      <w:r w:rsidR="00BD7848">
        <w:rPr>
          <w:rFonts w:ascii="Calibri" w:hAnsi="Calibri"/>
          <w:iCs/>
          <w:sz w:val="24"/>
          <w:szCs w:val="24"/>
        </w:rPr>
        <w:t xml:space="preserve">, covering </w:t>
      </w:r>
      <w:r>
        <w:rPr>
          <w:rFonts w:ascii="Calibri" w:hAnsi="Calibri"/>
          <w:iCs/>
          <w:sz w:val="24"/>
          <w:szCs w:val="24"/>
        </w:rPr>
        <w:t xml:space="preserve">the period </w:t>
      </w:r>
      <w:r w:rsidR="00E451AD">
        <w:rPr>
          <w:rFonts w:ascii="Calibri" w:hAnsi="Calibri"/>
          <w:iCs/>
          <w:sz w:val="24"/>
          <w:szCs w:val="24"/>
        </w:rPr>
        <w:t xml:space="preserve">August </w:t>
      </w:r>
      <w:r w:rsidR="00BD7848">
        <w:rPr>
          <w:rFonts w:ascii="Calibri" w:hAnsi="Calibri"/>
          <w:iCs/>
          <w:sz w:val="24"/>
          <w:szCs w:val="24"/>
        </w:rPr>
        <w:t>1, 201</w:t>
      </w:r>
      <w:r w:rsidR="00E451AD">
        <w:rPr>
          <w:rFonts w:ascii="Calibri" w:hAnsi="Calibri"/>
          <w:iCs/>
          <w:sz w:val="24"/>
          <w:szCs w:val="24"/>
        </w:rPr>
        <w:t>7</w:t>
      </w:r>
      <w:r w:rsidR="00BD7848">
        <w:rPr>
          <w:rFonts w:ascii="Calibri" w:hAnsi="Calibri"/>
          <w:iCs/>
          <w:sz w:val="24"/>
          <w:szCs w:val="24"/>
        </w:rPr>
        <w:t xml:space="preserve"> through </w:t>
      </w:r>
      <w:r w:rsidR="00E451AD">
        <w:rPr>
          <w:rFonts w:ascii="Calibri" w:hAnsi="Calibri"/>
          <w:iCs/>
          <w:sz w:val="24"/>
          <w:szCs w:val="24"/>
        </w:rPr>
        <w:t>December</w:t>
      </w:r>
      <w:r w:rsidR="00C509DD">
        <w:rPr>
          <w:rFonts w:ascii="Calibri" w:hAnsi="Calibri"/>
          <w:iCs/>
          <w:sz w:val="24"/>
          <w:szCs w:val="24"/>
        </w:rPr>
        <w:t xml:space="preserve"> 3</w:t>
      </w:r>
      <w:r w:rsidR="00E22C58">
        <w:rPr>
          <w:rFonts w:ascii="Calibri" w:hAnsi="Calibri"/>
          <w:iCs/>
          <w:sz w:val="24"/>
          <w:szCs w:val="24"/>
        </w:rPr>
        <w:t>1,</w:t>
      </w:r>
      <w:r w:rsidR="00511189">
        <w:rPr>
          <w:rFonts w:ascii="Calibri" w:hAnsi="Calibri"/>
          <w:iCs/>
          <w:sz w:val="24"/>
          <w:szCs w:val="24"/>
        </w:rPr>
        <w:t xml:space="preserve"> 20</w:t>
      </w:r>
      <w:r w:rsidR="00BD7848">
        <w:rPr>
          <w:rFonts w:ascii="Calibri" w:hAnsi="Calibri"/>
          <w:iCs/>
          <w:sz w:val="24"/>
          <w:szCs w:val="24"/>
        </w:rPr>
        <w:t>1</w:t>
      </w:r>
      <w:r w:rsidR="00E451AD">
        <w:rPr>
          <w:rFonts w:ascii="Calibri" w:hAnsi="Calibri"/>
          <w:iCs/>
          <w:sz w:val="24"/>
          <w:szCs w:val="24"/>
        </w:rPr>
        <w:t>9</w:t>
      </w:r>
      <w:r w:rsidR="00511189">
        <w:rPr>
          <w:rFonts w:ascii="Calibri" w:hAnsi="Calibri"/>
          <w:iCs/>
          <w:sz w:val="24"/>
          <w:szCs w:val="24"/>
        </w:rPr>
        <w:t xml:space="preserve">. </w:t>
      </w:r>
      <w:r w:rsidR="00F53FDC">
        <w:rPr>
          <w:rFonts w:ascii="Calibri" w:hAnsi="Calibri"/>
          <w:iCs/>
          <w:sz w:val="24"/>
          <w:szCs w:val="24"/>
        </w:rPr>
        <w:t xml:space="preserve">MAPM is duly audited by </w:t>
      </w:r>
      <w:r>
        <w:rPr>
          <w:rFonts w:ascii="Calibri" w:hAnsi="Calibri"/>
          <w:iCs/>
          <w:sz w:val="24"/>
          <w:szCs w:val="24"/>
        </w:rPr>
        <w:t xml:space="preserve">the MN Conference along with </w:t>
      </w:r>
      <w:r w:rsidR="007C30CE">
        <w:rPr>
          <w:rFonts w:ascii="Calibri" w:hAnsi="Calibri"/>
          <w:iCs/>
          <w:sz w:val="24"/>
          <w:szCs w:val="24"/>
        </w:rPr>
        <w:t>all the</w:t>
      </w:r>
      <w:r w:rsidR="00F53FDC">
        <w:rPr>
          <w:rFonts w:ascii="Calibri" w:hAnsi="Calibri"/>
          <w:iCs/>
          <w:sz w:val="24"/>
          <w:szCs w:val="24"/>
        </w:rPr>
        <w:t xml:space="preserve"> churches in the conference. </w:t>
      </w:r>
      <w:r w:rsidR="00EF7571">
        <w:rPr>
          <w:rFonts w:ascii="Calibri" w:hAnsi="Calibri"/>
          <w:iCs/>
          <w:sz w:val="24"/>
          <w:szCs w:val="24"/>
        </w:rPr>
        <w:t xml:space="preserve">“During the course of the review, and based on the records, we found nothing indicating that funds were handled or utilized in a manner not in accordance with the General Conference accounting standards, or Conference and local </w:t>
      </w:r>
      <w:r w:rsidR="00636040">
        <w:rPr>
          <w:rFonts w:ascii="Calibri" w:hAnsi="Calibri"/>
          <w:iCs/>
          <w:sz w:val="24"/>
          <w:szCs w:val="24"/>
        </w:rPr>
        <w:t>[</w:t>
      </w:r>
      <w:r w:rsidR="00EF7571">
        <w:rPr>
          <w:rFonts w:ascii="Calibri" w:hAnsi="Calibri"/>
          <w:iCs/>
          <w:sz w:val="24"/>
          <w:szCs w:val="24"/>
        </w:rPr>
        <w:t>organization</w:t>
      </w:r>
      <w:r w:rsidR="00CB46C4">
        <w:rPr>
          <w:rFonts w:ascii="Calibri" w:hAnsi="Calibri"/>
          <w:iCs/>
          <w:sz w:val="24"/>
          <w:szCs w:val="24"/>
        </w:rPr>
        <w:t>]</w:t>
      </w:r>
      <w:r w:rsidR="00EF7571">
        <w:rPr>
          <w:rFonts w:ascii="Calibri" w:hAnsi="Calibri"/>
          <w:iCs/>
          <w:sz w:val="24"/>
          <w:szCs w:val="24"/>
        </w:rPr>
        <w:t xml:space="preserve">policy. In our opinion, the financial records of Minnesota Prison Ministry from </w:t>
      </w:r>
      <w:r w:rsidR="00F25613">
        <w:rPr>
          <w:rFonts w:ascii="Calibri" w:hAnsi="Calibri"/>
          <w:iCs/>
          <w:sz w:val="24"/>
          <w:szCs w:val="24"/>
        </w:rPr>
        <w:t>August 1, 2017</w:t>
      </w:r>
      <w:r w:rsidR="00EF7571">
        <w:rPr>
          <w:rFonts w:ascii="Calibri" w:hAnsi="Calibri"/>
          <w:iCs/>
          <w:sz w:val="24"/>
          <w:szCs w:val="24"/>
        </w:rPr>
        <w:t xml:space="preserve"> through </w:t>
      </w:r>
      <w:r w:rsidR="00C509DD">
        <w:rPr>
          <w:rFonts w:ascii="Calibri" w:hAnsi="Calibri"/>
          <w:iCs/>
          <w:sz w:val="24"/>
          <w:szCs w:val="24"/>
        </w:rPr>
        <w:t>December 31</w:t>
      </w:r>
      <w:r w:rsidR="00EF7571">
        <w:rPr>
          <w:rFonts w:ascii="Calibri" w:hAnsi="Calibri"/>
          <w:iCs/>
          <w:sz w:val="24"/>
          <w:szCs w:val="24"/>
        </w:rPr>
        <w:t>, 201</w:t>
      </w:r>
      <w:r w:rsidR="00C509DD">
        <w:rPr>
          <w:rFonts w:ascii="Calibri" w:hAnsi="Calibri"/>
          <w:iCs/>
          <w:sz w:val="24"/>
          <w:szCs w:val="24"/>
        </w:rPr>
        <w:t>9</w:t>
      </w:r>
      <w:r w:rsidR="00EF7571">
        <w:rPr>
          <w:rFonts w:ascii="Calibri" w:hAnsi="Calibri"/>
          <w:iCs/>
          <w:sz w:val="24"/>
          <w:szCs w:val="24"/>
        </w:rPr>
        <w:t xml:space="preserve"> present fairly the financial condition of the </w:t>
      </w:r>
      <w:r w:rsidR="00BD7848">
        <w:rPr>
          <w:rFonts w:ascii="Calibri" w:hAnsi="Calibri"/>
          <w:iCs/>
          <w:sz w:val="24"/>
          <w:szCs w:val="24"/>
        </w:rPr>
        <w:t>[organization]</w:t>
      </w:r>
      <w:r w:rsidR="00EF7571">
        <w:rPr>
          <w:rFonts w:ascii="Calibri" w:hAnsi="Calibri"/>
          <w:iCs/>
          <w:sz w:val="24"/>
          <w:szCs w:val="24"/>
        </w:rPr>
        <w:t>.” – Extract fro</w:t>
      </w:r>
      <w:r w:rsidR="00BD7848">
        <w:rPr>
          <w:rFonts w:ascii="Calibri" w:hAnsi="Calibri"/>
          <w:iCs/>
          <w:sz w:val="24"/>
          <w:szCs w:val="24"/>
        </w:rPr>
        <w:t xml:space="preserve">m audit letter dated </w:t>
      </w:r>
      <w:r w:rsidR="00F746B5">
        <w:rPr>
          <w:rFonts w:ascii="Calibri" w:hAnsi="Calibri"/>
          <w:iCs/>
          <w:sz w:val="24"/>
          <w:szCs w:val="24"/>
        </w:rPr>
        <w:t>January 29</w:t>
      </w:r>
      <w:r w:rsidR="00BD7848">
        <w:rPr>
          <w:rFonts w:ascii="Calibri" w:hAnsi="Calibri"/>
          <w:iCs/>
          <w:sz w:val="24"/>
          <w:szCs w:val="24"/>
        </w:rPr>
        <w:t>, 20</w:t>
      </w:r>
      <w:r w:rsidR="00F746B5">
        <w:rPr>
          <w:rFonts w:ascii="Calibri" w:hAnsi="Calibri"/>
          <w:iCs/>
          <w:sz w:val="24"/>
          <w:szCs w:val="24"/>
        </w:rPr>
        <w:t>20</w:t>
      </w:r>
      <w:r w:rsidR="00BD7848">
        <w:rPr>
          <w:rFonts w:ascii="Calibri" w:hAnsi="Calibri"/>
          <w:iCs/>
          <w:sz w:val="24"/>
          <w:szCs w:val="24"/>
        </w:rPr>
        <w:t>.</w:t>
      </w:r>
    </w:p>
    <w:p w14:paraId="31906A61" w14:textId="74AF99EB" w:rsidR="00EF7571" w:rsidRPr="00656494" w:rsidRDefault="00746900" w:rsidP="00656494">
      <w:pPr>
        <w:spacing w:line="240" w:lineRule="auto"/>
        <w:rPr>
          <w:rFonts w:ascii="Calibri" w:hAnsi="Calibri"/>
          <w:bCs/>
          <w:iCs/>
          <w:sz w:val="24"/>
          <w:szCs w:val="24"/>
        </w:rPr>
      </w:pPr>
      <w:r>
        <w:rPr>
          <w:rFonts w:ascii="Calibri" w:hAnsi="Calibri"/>
          <w:bCs/>
          <w:iCs/>
          <w:sz w:val="24"/>
          <w:szCs w:val="24"/>
        </w:rPr>
        <w:t>***CBB</w:t>
      </w:r>
      <w:r w:rsidR="00EF7571">
        <w:rPr>
          <w:rFonts w:ascii="Calibri" w:hAnsi="Calibri"/>
          <w:bCs/>
          <w:iCs/>
          <w:sz w:val="24"/>
          <w:szCs w:val="24"/>
        </w:rPr>
        <w:t xml:space="preserve"> means Christmas Behind Bars</w:t>
      </w:r>
      <w:r w:rsidR="0050496D">
        <w:rPr>
          <w:rFonts w:ascii="Calibri" w:hAnsi="Calibri"/>
          <w:bCs/>
          <w:iCs/>
          <w:sz w:val="24"/>
          <w:szCs w:val="24"/>
        </w:rPr>
        <w:t xml:space="preserve">          </w:t>
      </w:r>
      <w:r w:rsidR="00A01D6F">
        <w:rPr>
          <w:rFonts w:ascii="Calibri" w:hAnsi="Calibri"/>
          <w:bCs/>
          <w:iCs/>
          <w:sz w:val="24"/>
          <w:szCs w:val="24"/>
        </w:rPr>
        <w:t xml:space="preserve">          </w:t>
      </w:r>
      <w:r w:rsidR="0050496D">
        <w:rPr>
          <w:rFonts w:ascii="Calibri" w:hAnsi="Calibri"/>
          <w:bCs/>
          <w:iCs/>
          <w:sz w:val="24"/>
          <w:szCs w:val="24"/>
        </w:rPr>
        <w:t xml:space="preserve">  </w:t>
      </w:r>
      <w:r w:rsidR="0074493F">
        <w:rPr>
          <w:rFonts w:ascii="Calibri" w:hAnsi="Calibri"/>
          <w:bCs/>
          <w:iCs/>
          <w:sz w:val="24"/>
          <w:szCs w:val="24"/>
        </w:rPr>
        <w:t>***</w:t>
      </w:r>
      <w:r w:rsidR="00CD65F8">
        <w:rPr>
          <w:rFonts w:ascii="Calibri" w:hAnsi="Calibri"/>
          <w:bCs/>
          <w:iCs/>
          <w:sz w:val="24"/>
          <w:szCs w:val="24"/>
        </w:rPr>
        <w:t>MCF means</w:t>
      </w:r>
      <w:r w:rsidR="00EF7571">
        <w:rPr>
          <w:rFonts w:ascii="Calibri" w:hAnsi="Calibri"/>
          <w:bCs/>
          <w:iCs/>
          <w:sz w:val="24"/>
          <w:szCs w:val="24"/>
        </w:rPr>
        <w:t xml:space="preserve"> MN Correctional Facility </w:t>
      </w:r>
    </w:p>
    <w:p w14:paraId="0C4DC84F" w14:textId="320B31C7" w:rsidR="00A21138" w:rsidRDefault="00746900" w:rsidP="00A21138">
      <w:pPr>
        <w:spacing w:after="0" w:line="240" w:lineRule="auto"/>
        <w:rPr>
          <w:rFonts w:ascii="Calibri" w:hAnsi="Calibri"/>
          <w:iCs/>
          <w:sz w:val="24"/>
          <w:szCs w:val="24"/>
        </w:rPr>
      </w:pPr>
      <w:r>
        <w:rPr>
          <w:rFonts w:ascii="Calibri" w:hAnsi="Calibri"/>
          <w:iCs/>
          <w:sz w:val="24"/>
          <w:szCs w:val="24"/>
        </w:rPr>
        <w:t>This r</w:t>
      </w:r>
      <w:r w:rsidR="00A21138">
        <w:rPr>
          <w:rFonts w:ascii="Calibri" w:hAnsi="Calibri"/>
          <w:iCs/>
          <w:sz w:val="24"/>
          <w:szCs w:val="24"/>
        </w:rPr>
        <w:t xml:space="preserve">eport represents the fair financial condition of MN Adventist Prison Ministries </w:t>
      </w:r>
      <w:r>
        <w:rPr>
          <w:rFonts w:ascii="Calibri" w:hAnsi="Calibri"/>
          <w:bCs/>
          <w:iCs/>
          <w:sz w:val="24"/>
          <w:szCs w:val="24"/>
        </w:rPr>
        <w:t>for the periods</w:t>
      </w:r>
      <w:r>
        <w:rPr>
          <w:rFonts w:ascii="Calibri" w:hAnsi="Calibri"/>
          <w:iCs/>
          <w:sz w:val="24"/>
          <w:szCs w:val="24"/>
        </w:rPr>
        <w:t xml:space="preserve"> covering </w:t>
      </w:r>
      <w:r w:rsidR="002A1D63">
        <w:rPr>
          <w:rFonts w:ascii="Calibri" w:hAnsi="Calibri"/>
          <w:iCs/>
          <w:sz w:val="24"/>
          <w:szCs w:val="24"/>
        </w:rPr>
        <w:t>201</w:t>
      </w:r>
      <w:r w:rsidR="0026458B">
        <w:rPr>
          <w:rFonts w:ascii="Calibri" w:hAnsi="Calibri"/>
          <w:iCs/>
          <w:sz w:val="24"/>
          <w:szCs w:val="24"/>
        </w:rPr>
        <w:t xml:space="preserve">8 </w:t>
      </w:r>
      <w:r w:rsidR="002A1D63">
        <w:rPr>
          <w:rFonts w:ascii="Calibri" w:hAnsi="Calibri"/>
          <w:iCs/>
          <w:sz w:val="24"/>
          <w:szCs w:val="24"/>
        </w:rPr>
        <w:t>and 20</w:t>
      </w:r>
      <w:r w:rsidR="0026458B">
        <w:rPr>
          <w:rFonts w:ascii="Calibri" w:hAnsi="Calibri"/>
          <w:iCs/>
          <w:sz w:val="24"/>
          <w:szCs w:val="24"/>
        </w:rPr>
        <w:t>19</w:t>
      </w:r>
      <w:r w:rsidR="00EE12AC">
        <w:rPr>
          <w:rFonts w:ascii="Calibri" w:hAnsi="Calibri"/>
          <w:iCs/>
          <w:sz w:val="24"/>
          <w:szCs w:val="24"/>
        </w:rPr>
        <w:t xml:space="preserve">. </w:t>
      </w:r>
      <w:r>
        <w:rPr>
          <w:rFonts w:ascii="Calibri" w:hAnsi="Calibri"/>
          <w:iCs/>
          <w:sz w:val="24"/>
          <w:szCs w:val="24"/>
        </w:rPr>
        <w:t xml:space="preserve">These figures </w:t>
      </w:r>
      <w:r w:rsidR="00EE12AC">
        <w:rPr>
          <w:rFonts w:ascii="Calibri" w:hAnsi="Calibri"/>
          <w:iCs/>
          <w:sz w:val="24"/>
          <w:szCs w:val="24"/>
        </w:rPr>
        <w:t>were</w:t>
      </w:r>
      <w:r>
        <w:rPr>
          <w:rFonts w:ascii="Calibri" w:hAnsi="Calibri"/>
          <w:iCs/>
          <w:sz w:val="24"/>
          <w:szCs w:val="24"/>
        </w:rPr>
        <w:t xml:space="preserve"> </w:t>
      </w:r>
      <w:r w:rsidR="00EE12AC">
        <w:rPr>
          <w:rFonts w:ascii="Calibri" w:hAnsi="Calibri"/>
          <w:iCs/>
          <w:sz w:val="24"/>
          <w:szCs w:val="24"/>
        </w:rPr>
        <w:t>accurately extracted</w:t>
      </w:r>
      <w:r w:rsidR="009F07A4">
        <w:rPr>
          <w:rFonts w:ascii="Calibri" w:hAnsi="Calibri"/>
          <w:iCs/>
          <w:sz w:val="24"/>
          <w:szCs w:val="24"/>
        </w:rPr>
        <w:t xml:space="preserve"> from our</w:t>
      </w:r>
      <w:r>
        <w:rPr>
          <w:rFonts w:ascii="Calibri" w:hAnsi="Calibri"/>
          <w:iCs/>
          <w:sz w:val="24"/>
          <w:szCs w:val="24"/>
        </w:rPr>
        <w:t xml:space="preserve"> books.</w:t>
      </w:r>
    </w:p>
    <w:p w14:paraId="1F0A339A" w14:textId="77777777" w:rsidR="00BC20A4" w:rsidRDefault="00BC20A4" w:rsidP="00A21138">
      <w:pPr>
        <w:spacing w:after="0" w:line="240" w:lineRule="auto"/>
        <w:rPr>
          <w:rFonts w:ascii="Calibri" w:hAnsi="Calibri"/>
          <w:iCs/>
          <w:sz w:val="24"/>
          <w:szCs w:val="24"/>
        </w:rPr>
      </w:pPr>
    </w:p>
    <w:p w14:paraId="656A578F" w14:textId="77777777"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Prepared by</w:t>
      </w:r>
    </w:p>
    <w:p w14:paraId="3BAE0721" w14:textId="2122B5AB"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Andrew Thompson</w:t>
      </w:r>
      <w:r w:rsidR="00F966D0" w:rsidRPr="00B365EB">
        <w:rPr>
          <w:rFonts w:ascii="Calibri" w:hAnsi="Calibri"/>
          <w:b/>
          <w:iCs/>
          <w:sz w:val="24"/>
          <w:szCs w:val="24"/>
        </w:rPr>
        <w:t>, MBA</w:t>
      </w:r>
    </w:p>
    <w:p w14:paraId="18ABF339" w14:textId="258E0940" w:rsidR="00EA2E97"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Treasurer</w:t>
      </w:r>
    </w:p>
    <w:p w14:paraId="23E75C73" w14:textId="77777777" w:rsidR="00966A0F" w:rsidRPr="00B365EB" w:rsidRDefault="00966A0F" w:rsidP="00A21138">
      <w:pPr>
        <w:spacing w:after="0" w:line="240" w:lineRule="auto"/>
        <w:rPr>
          <w:rFonts w:ascii="Calibri" w:hAnsi="Calibri"/>
          <w:b/>
          <w:iCs/>
          <w:sz w:val="24"/>
          <w:szCs w:val="24"/>
        </w:rPr>
      </w:pPr>
      <w:r w:rsidRPr="00B365EB">
        <w:rPr>
          <w:rFonts w:ascii="Calibri" w:hAnsi="Calibri"/>
          <w:b/>
          <w:iCs/>
          <w:sz w:val="24"/>
          <w:szCs w:val="24"/>
        </w:rPr>
        <w:t>MN Adventist Prison Ministries</w:t>
      </w:r>
    </w:p>
    <w:p w14:paraId="415458E2" w14:textId="4FC2CFAE" w:rsidR="00FD1AA6" w:rsidRDefault="00965904" w:rsidP="00E42B19">
      <w:pPr>
        <w:spacing w:after="0" w:line="240" w:lineRule="auto"/>
        <w:rPr>
          <w:rFonts w:ascii="Calibri" w:hAnsi="Calibri"/>
          <w:b/>
          <w:iCs/>
          <w:sz w:val="24"/>
          <w:szCs w:val="24"/>
        </w:rPr>
      </w:pPr>
      <w:r>
        <w:rPr>
          <w:rFonts w:ascii="Calibri" w:hAnsi="Calibri"/>
          <w:b/>
          <w:iCs/>
          <w:sz w:val="24"/>
          <w:szCs w:val="24"/>
        </w:rPr>
        <w:t xml:space="preserve">October </w:t>
      </w:r>
      <w:r w:rsidR="00EF4C83">
        <w:rPr>
          <w:rFonts w:ascii="Calibri" w:hAnsi="Calibri"/>
          <w:b/>
          <w:iCs/>
          <w:sz w:val="24"/>
          <w:szCs w:val="24"/>
        </w:rPr>
        <w:t>5</w:t>
      </w:r>
      <w:r w:rsidR="003B3E23">
        <w:rPr>
          <w:rFonts w:ascii="Calibri" w:hAnsi="Calibri"/>
          <w:b/>
          <w:iCs/>
          <w:sz w:val="24"/>
          <w:szCs w:val="24"/>
        </w:rPr>
        <w:t>,</w:t>
      </w:r>
      <w:r w:rsidR="00BD7848">
        <w:rPr>
          <w:rFonts w:ascii="Calibri" w:hAnsi="Calibri"/>
          <w:b/>
          <w:iCs/>
          <w:sz w:val="24"/>
          <w:szCs w:val="24"/>
        </w:rPr>
        <w:t xml:space="preserve"> 20</w:t>
      </w:r>
      <w:r w:rsidR="00DA260A">
        <w:rPr>
          <w:rFonts w:ascii="Calibri" w:hAnsi="Calibri"/>
          <w:b/>
          <w:iCs/>
          <w:sz w:val="24"/>
          <w:szCs w:val="24"/>
        </w:rPr>
        <w:t>20</w:t>
      </w:r>
    </w:p>
    <w:sectPr w:rsidR="00FD1AA6" w:rsidSect="00E42B19">
      <w:footerReference w:type="default" r:id="rId10"/>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1EAFC" w14:textId="77777777" w:rsidR="009043C8" w:rsidRDefault="009043C8" w:rsidP="00656494">
      <w:pPr>
        <w:spacing w:after="0" w:line="240" w:lineRule="auto"/>
      </w:pPr>
      <w:r>
        <w:separator/>
      </w:r>
    </w:p>
  </w:endnote>
  <w:endnote w:type="continuationSeparator" w:id="0">
    <w:p w14:paraId="0F4C9F93" w14:textId="77777777" w:rsidR="009043C8" w:rsidRDefault="009043C8" w:rsidP="006564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ngravers MT">
    <w:altName w:val="Nyala"/>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207415"/>
      <w:docPartObj>
        <w:docPartGallery w:val="Page Numbers (Bottom of Page)"/>
        <w:docPartUnique/>
      </w:docPartObj>
    </w:sdtPr>
    <w:sdtEndPr/>
    <w:sdtContent>
      <w:p w14:paraId="1F1E2EFD" w14:textId="77777777" w:rsidR="00CE3DD2" w:rsidRDefault="00C42ABB">
        <w:pPr>
          <w:pStyle w:val="Footer"/>
          <w:jc w:val="center"/>
        </w:pPr>
        <w:r>
          <w:rPr>
            <w:noProof/>
          </w:rPr>
          <w:fldChar w:fldCharType="begin"/>
        </w:r>
        <w:r>
          <w:rPr>
            <w:noProof/>
          </w:rPr>
          <w:instrText xml:space="preserve"> PAGE   \* MERGEFORMAT </w:instrText>
        </w:r>
        <w:r>
          <w:rPr>
            <w:noProof/>
          </w:rPr>
          <w:fldChar w:fldCharType="separate"/>
        </w:r>
        <w:r w:rsidR="009F07A4">
          <w:rPr>
            <w:noProof/>
          </w:rPr>
          <w:t>1</w:t>
        </w:r>
        <w:r>
          <w:rPr>
            <w:noProof/>
          </w:rPr>
          <w:fldChar w:fldCharType="end"/>
        </w:r>
      </w:p>
    </w:sdtContent>
  </w:sdt>
  <w:p w14:paraId="63FD521C" w14:textId="77777777" w:rsidR="00CE3DD2" w:rsidRDefault="00CE3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13D3C" w14:textId="77777777" w:rsidR="009043C8" w:rsidRDefault="009043C8" w:rsidP="00656494">
      <w:pPr>
        <w:spacing w:after="0" w:line="240" w:lineRule="auto"/>
      </w:pPr>
      <w:r>
        <w:separator/>
      </w:r>
    </w:p>
  </w:footnote>
  <w:footnote w:type="continuationSeparator" w:id="0">
    <w:p w14:paraId="722703AF" w14:textId="77777777" w:rsidR="009043C8" w:rsidRDefault="009043C8" w:rsidP="006564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7202A3"/>
    <w:multiLevelType w:val="hybridMultilevel"/>
    <w:tmpl w:val="156E5AD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42B19"/>
    <w:rsid w:val="00003C0C"/>
    <w:rsid w:val="00011012"/>
    <w:rsid w:val="000216FD"/>
    <w:rsid w:val="00023264"/>
    <w:rsid w:val="000253C3"/>
    <w:rsid w:val="000377D6"/>
    <w:rsid w:val="00041B3D"/>
    <w:rsid w:val="00046BC8"/>
    <w:rsid w:val="00056600"/>
    <w:rsid w:val="00060054"/>
    <w:rsid w:val="000628F3"/>
    <w:rsid w:val="00064298"/>
    <w:rsid w:val="0007406B"/>
    <w:rsid w:val="00087AD8"/>
    <w:rsid w:val="000967C2"/>
    <w:rsid w:val="000B0F96"/>
    <w:rsid w:val="000C66B6"/>
    <w:rsid w:val="000D1C93"/>
    <w:rsid w:val="000D1EE0"/>
    <w:rsid w:val="00107A1D"/>
    <w:rsid w:val="001110DA"/>
    <w:rsid w:val="001278D2"/>
    <w:rsid w:val="00137BBE"/>
    <w:rsid w:val="001471BC"/>
    <w:rsid w:val="00147D8D"/>
    <w:rsid w:val="001606DA"/>
    <w:rsid w:val="00174309"/>
    <w:rsid w:val="00180DE7"/>
    <w:rsid w:val="00183FBC"/>
    <w:rsid w:val="00184099"/>
    <w:rsid w:val="001902A3"/>
    <w:rsid w:val="001A0A9B"/>
    <w:rsid w:val="001B375D"/>
    <w:rsid w:val="001C0CBB"/>
    <w:rsid w:val="001C3A5C"/>
    <w:rsid w:val="001C44D6"/>
    <w:rsid w:val="001C78E0"/>
    <w:rsid w:val="001D1EC7"/>
    <w:rsid w:val="001D23E1"/>
    <w:rsid w:val="001F14FE"/>
    <w:rsid w:val="001F3A12"/>
    <w:rsid w:val="001F6023"/>
    <w:rsid w:val="00202A0C"/>
    <w:rsid w:val="00205B27"/>
    <w:rsid w:val="00210B8D"/>
    <w:rsid w:val="002152A4"/>
    <w:rsid w:val="00220707"/>
    <w:rsid w:val="00222C1C"/>
    <w:rsid w:val="00227430"/>
    <w:rsid w:val="0023003E"/>
    <w:rsid w:val="002305E3"/>
    <w:rsid w:val="00243163"/>
    <w:rsid w:val="00244A94"/>
    <w:rsid w:val="00252836"/>
    <w:rsid w:val="00253E43"/>
    <w:rsid w:val="002542F9"/>
    <w:rsid w:val="002561BE"/>
    <w:rsid w:val="0026073A"/>
    <w:rsid w:val="0026458B"/>
    <w:rsid w:val="00281433"/>
    <w:rsid w:val="002821B6"/>
    <w:rsid w:val="00285763"/>
    <w:rsid w:val="00293120"/>
    <w:rsid w:val="00295237"/>
    <w:rsid w:val="002A1D63"/>
    <w:rsid w:val="002D3C34"/>
    <w:rsid w:val="002D6923"/>
    <w:rsid w:val="002E7EDD"/>
    <w:rsid w:val="002F6E4A"/>
    <w:rsid w:val="00303009"/>
    <w:rsid w:val="0030709B"/>
    <w:rsid w:val="00333CAC"/>
    <w:rsid w:val="003544A1"/>
    <w:rsid w:val="00354783"/>
    <w:rsid w:val="00364F17"/>
    <w:rsid w:val="00371C9D"/>
    <w:rsid w:val="00372267"/>
    <w:rsid w:val="003A248B"/>
    <w:rsid w:val="003B3E23"/>
    <w:rsid w:val="003C3069"/>
    <w:rsid w:val="003D5321"/>
    <w:rsid w:val="003D7901"/>
    <w:rsid w:val="003E6AFF"/>
    <w:rsid w:val="003F0E17"/>
    <w:rsid w:val="00413C91"/>
    <w:rsid w:val="00421E41"/>
    <w:rsid w:val="00430C10"/>
    <w:rsid w:val="004342D1"/>
    <w:rsid w:val="004376C7"/>
    <w:rsid w:val="00437BBC"/>
    <w:rsid w:val="00440887"/>
    <w:rsid w:val="004444FF"/>
    <w:rsid w:val="00455C0F"/>
    <w:rsid w:val="004638E9"/>
    <w:rsid w:val="00463E1B"/>
    <w:rsid w:val="004740F8"/>
    <w:rsid w:val="00477080"/>
    <w:rsid w:val="00484B4C"/>
    <w:rsid w:val="00490335"/>
    <w:rsid w:val="004A048D"/>
    <w:rsid w:val="004B63F8"/>
    <w:rsid w:val="004C1D97"/>
    <w:rsid w:val="004D689B"/>
    <w:rsid w:val="004F3FCA"/>
    <w:rsid w:val="00500FC3"/>
    <w:rsid w:val="0050496D"/>
    <w:rsid w:val="00511189"/>
    <w:rsid w:val="005166FC"/>
    <w:rsid w:val="00532FC6"/>
    <w:rsid w:val="0053798A"/>
    <w:rsid w:val="005422EF"/>
    <w:rsid w:val="005430CB"/>
    <w:rsid w:val="0054493A"/>
    <w:rsid w:val="005526D5"/>
    <w:rsid w:val="005653EF"/>
    <w:rsid w:val="0057468A"/>
    <w:rsid w:val="00585349"/>
    <w:rsid w:val="00590E4E"/>
    <w:rsid w:val="00594683"/>
    <w:rsid w:val="00595615"/>
    <w:rsid w:val="005B7EE0"/>
    <w:rsid w:val="005E62DA"/>
    <w:rsid w:val="005E6FFC"/>
    <w:rsid w:val="005F0CDC"/>
    <w:rsid w:val="00600BC4"/>
    <w:rsid w:val="00606A9F"/>
    <w:rsid w:val="00610398"/>
    <w:rsid w:val="0062413E"/>
    <w:rsid w:val="00626BC6"/>
    <w:rsid w:val="006312D7"/>
    <w:rsid w:val="00636040"/>
    <w:rsid w:val="00645AD1"/>
    <w:rsid w:val="006478DF"/>
    <w:rsid w:val="00656494"/>
    <w:rsid w:val="00656B56"/>
    <w:rsid w:val="0066492D"/>
    <w:rsid w:val="00664B94"/>
    <w:rsid w:val="006733B8"/>
    <w:rsid w:val="006823D8"/>
    <w:rsid w:val="00693671"/>
    <w:rsid w:val="0069578A"/>
    <w:rsid w:val="0069741F"/>
    <w:rsid w:val="006A7FD4"/>
    <w:rsid w:val="006B340D"/>
    <w:rsid w:val="006B4DD6"/>
    <w:rsid w:val="006C0834"/>
    <w:rsid w:val="006E490D"/>
    <w:rsid w:val="006F25DE"/>
    <w:rsid w:val="006F39C3"/>
    <w:rsid w:val="006F7F4C"/>
    <w:rsid w:val="0070128F"/>
    <w:rsid w:val="0070784E"/>
    <w:rsid w:val="00710FB2"/>
    <w:rsid w:val="00711120"/>
    <w:rsid w:val="00713D6F"/>
    <w:rsid w:val="007169C8"/>
    <w:rsid w:val="0072375D"/>
    <w:rsid w:val="00726FF4"/>
    <w:rsid w:val="00735B60"/>
    <w:rsid w:val="0074493F"/>
    <w:rsid w:val="007456D4"/>
    <w:rsid w:val="00746900"/>
    <w:rsid w:val="00764DD2"/>
    <w:rsid w:val="0076792F"/>
    <w:rsid w:val="00780836"/>
    <w:rsid w:val="0078128D"/>
    <w:rsid w:val="00781B8F"/>
    <w:rsid w:val="00783363"/>
    <w:rsid w:val="00787B98"/>
    <w:rsid w:val="00794E70"/>
    <w:rsid w:val="007B2235"/>
    <w:rsid w:val="007B3E73"/>
    <w:rsid w:val="007B4C15"/>
    <w:rsid w:val="007C0E8B"/>
    <w:rsid w:val="007C30CE"/>
    <w:rsid w:val="007D0E1D"/>
    <w:rsid w:val="007D2E85"/>
    <w:rsid w:val="007D68E1"/>
    <w:rsid w:val="007E5C19"/>
    <w:rsid w:val="007E6ADC"/>
    <w:rsid w:val="00800080"/>
    <w:rsid w:val="008060AA"/>
    <w:rsid w:val="008110B7"/>
    <w:rsid w:val="008112E5"/>
    <w:rsid w:val="00832F22"/>
    <w:rsid w:val="00834047"/>
    <w:rsid w:val="00841F59"/>
    <w:rsid w:val="008505F0"/>
    <w:rsid w:val="008638E8"/>
    <w:rsid w:val="008652CD"/>
    <w:rsid w:val="0087223E"/>
    <w:rsid w:val="008750F2"/>
    <w:rsid w:val="008A2906"/>
    <w:rsid w:val="008A4254"/>
    <w:rsid w:val="008A73CF"/>
    <w:rsid w:val="008B4E68"/>
    <w:rsid w:val="008D2670"/>
    <w:rsid w:val="008D394D"/>
    <w:rsid w:val="008D5F75"/>
    <w:rsid w:val="00902940"/>
    <w:rsid w:val="009043C8"/>
    <w:rsid w:val="009545F4"/>
    <w:rsid w:val="00965904"/>
    <w:rsid w:val="00966A0F"/>
    <w:rsid w:val="009768F5"/>
    <w:rsid w:val="009771EF"/>
    <w:rsid w:val="00983C72"/>
    <w:rsid w:val="00983D52"/>
    <w:rsid w:val="0098670B"/>
    <w:rsid w:val="0098691E"/>
    <w:rsid w:val="00991BDB"/>
    <w:rsid w:val="009936B7"/>
    <w:rsid w:val="009B5034"/>
    <w:rsid w:val="009B72D6"/>
    <w:rsid w:val="009C277C"/>
    <w:rsid w:val="009E1625"/>
    <w:rsid w:val="009F07A4"/>
    <w:rsid w:val="009F7833"/>
    <w:rsid w:val="00A00035"/>
    <w:rsid w:val="00A01A2D"/>
    <w:rsid w:val="00A01D6F"/>
    <w:rsid w:val="00A21138"/>
    <w:rsid w:val="00A25D18"/>
    <w:rsid w:val="00A271B5"/>
    <w:rsid w:val="00A30BC7"/>
    <w:rsid w:val="00A35D3A"/>
    <w:rsid w:val="00A36C02"/>
    <w:rsid w:val="00A52F61"/>
    <w:rsid w:val="00A54B71"/>
    <w:rsid w:val="00A63BF9"/>
    <w:rsid w:val="00A71111"/>
    <w:rsid w:val="00A76F6C"/>
    <w:rsid w:val="00A86C3C"/>
    <w:rsid w:val="00A958F9"/>
    <w:rsid w:val="00AA4D08"/>
    <w:rsid w:val="00AA7325"/>
    <w:rsid w:val="00AB5031"/>
    <w:rsid w:val="00AB6756"/>
    <w:rsid w:val="00AD1AE6"/>
    <w:rsid w:val="00AD595E"/>
    <w:rsid w:val="00AF02AA"/>
    <w:rsid w:val="00AF0400"/>
    <w:rsid w:val="00AF1F17"/>
    <w:rsid w:val="00B11216"/>
    <w:rsid w:val="00B13004"/>
    <w:rsid w:val="00B14D3D"/>
    <w:rsid w:val="00B17D5A"/>
    <w:rsid w:val="00B216AB"/>
    <w:rsid w:val="00B25DD4"/>
    <w:rsid w:val="00B34F88"/>
    <w:rsid w:val="00B35A8B"/>
    <w:rsid w:val="00B365EB"/>
    <w:rsid w:val="00B44769"/>
    <w:rsid w:val="00B46DE9"/>
    <w:rsid w:val="00B61374"/>
    <w:rsid w:val="00B6435C"/>
    <w:rsid w:val="00B67102"/>
    <w:rsid w:val="00B70496"/>
    <w:rsid w:val="00B96DAA"/>
    <w:rsid w:val="00BA356B"/>
    <w:rsid w:val="00BC0715"/>
    <w:rsid w:val="00BC0C7A"/>
    <w:rsid w:val="00BC20A4"/>
    <w:rsid w:val="00BD53BD"/>
    <w:rsid w:val="00BD7848"/>
    <w:rsid w:val="00BE6A31"/>
    <w:rsid w:val="00BF3B0E"/>
    <w:rsid w:val="00C10335"/>
    <w:rsid w:val="00C12D9A"/>
    <w:rsid w:val="00C15569"/>
    <w:rsid w:val="00C252E2"/>
    <w:rsid w:val="00C32E01"/>
    <w:rsid w:val="00C341D2"/>
    <w:rsid w:val="00C34721"/>
    <w:rsid w:val="00C42ABB"/>
    <w:rsid w:val="00C443A1"/>
    <w:rsid w:val="00C477D2"/>
    <w:rsid w:val="00C509DD"/>
    <w:rsid w:val="00C6145B"/>
    <w:rsid w:val="00C61CD1"/>
    <w:rsid w:val="00C97634"/>
    <w:rsid w:val="00CA0E24"/>
    <w:rsid w:val="00CB46C4"/>
    <w:rsid w:val="00CB7218"/>
    <w:rsid w:val="00CC44C2"/>
    <w:rsid w:val="00CC5A28"/>
    <w:rsid w:val="00CD65F8"/>
    <w:rsid w:val="00CE3DD2"/>
    <w:rsid w:val="00CF24DE"/>
    <w:rsid w:val="00D054CD"/>
    <w:rsid w:val="00D05E22"/>
    <w:rsid w:val="00D061DB"/>
    <w:rsid w:val="00D43E56"/>
    <w:rsid w:val="00D44F2E"/>
    <w:rsid w:val="00D52D2F"/>
    <w:rsid w:val="00D617C7"/>
    <w:rsid w:val="00D65345"/>
    <w:rsid w:val="00D765DD"/>
    <w:rsid w:val="00D84324"/>
    <w:rsid w:val="00D84EAD"/>
    <w:rsid w:val="00DA260A"/>
    <w:rsid w:val="00DC1964"/>
    <w:rsid w:val="00DC2049"/>
    <w:rsid w:val="00DF1507"/>
    <w:rsid w:val="00DF1C04"/>
    <w:rsid w:val="00E018FE"/>
    <w:rsid w:val="00E045A2"/>
    <w:rsid w:val="00E05A4E"/>
    <w:rsid w:val="00E179C4"/>
    <w:rsid w:val="00E22C58"/>
    <w:rsid w:val="00E27F8C"/>
    <w:rsid w:val="00E42B19"/>
    <w:rsid w:val="00E44246"/>
    <w:rsid w:val="00E451AD"/>
    <w:rsid w:val="00E55928"/>
    <w:rsid w:val="00E64259"/>
    <w:rsid w:val="00E6648F"/>
    <w:rsid w:val="00E7283B"/>
    <w:rsid w:val="00E81D9B"/>
    <w:rsid w:val="00E9744C"/>
    <w:rsid w:val="00EA2E97"/>
    <w:rsid w:val="00EA4C78"/>
    <w:rsid w:val="00EB6408"/>
    <w:rsid w:val="00EB657A"/>
    <w:rsid w:val="00EC6E8D"/>
    <w:rsid w:val="00EC7E1A"/>
    <w:rsid w:val="00ED20EB"/>
    <w:rsid w:val="00ED5464"/>
    <w:rsid w:val="00EE12AC"/>
    <w:rsid w:val="00EE6ECB"/>
    <w:rsid w:val="00EF4C83"/>
    <w:rsid w:val="00EF7571"/>
    <w:rsid w:val="00F03904"/>
    <w:rsid w:val="00F231A1"/>
    <w:rsid w:val="00F25613"/>
    <w:rsid w:val="00F26FB9"/>
    <w:rsid w:val="00F312C6"/>
    <w:rsid w:val="00F45719"/>
    <w:rsid w:val="00F4590A"/>
    <w:rsid w:val="00F53FDC"/>
    <w:rsid w:val="00F571D3"/>
    <w:rsid w:val="00F65B92"/>
    <w:rsid w:val="00F746B5"/>
    <w:rsid w:val="00F926D3"/>
    <w:rsid w:val="00F966D0"/>
    <w:rsid w:val="00F972DA"/>
    <w:rsid w:val="00FA2FB9"/>
    <w:rsid w:val="00FA40EB"/>
    <w:rsid w:val="00FB2AA5"/>
    <w:rsid w:val="00FC155B"/>
    <w:rsid w:val="00FD1AA6"/>
    <w:rsid w:val="00FF29A4"/>
    <w:rsid w:val="00FF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30"/>
    <o:shapelayout v:ext="edit">
      <o:idmap v:ext="edit" data="1"/>
    </o:shapelayout>
  </w:shapeDefaults>
  <w:decimalSymbol w:val="."/>
  <w:listSeparator w:val=","/>
  <w14:docId w14:val="61B38CE2"/>
  <w15:docId w15:val="{B44F6A25-976A-4FDC-BD97-67125D30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B19"/>
    <w:rPr>
      <w:rFonts w:eastAsiaTheme="minorEastAsia"/>
    </w:rPr>
  </w:style>
  <w:style w:type="paragraph" w:styleId="Heading1">
    <w:name w:val="heading 1"/>
    <w:basedOn w:val="Normal"/>
    <w:next w:val="BodyText"/>
    <w:link w:val="Heading1Char"/>
    <w:qFormat/>
    <w:rsid w:val="00E42B19"/>
    <w:pPr>
      <w:keepNext/>
      <w:keepLines/>
      <w:spacing w:after="0" w:line="220" w:lineRule="atLeast"/>
      <w:ind w:left="835" w:right="-360"/>
      <w:outlineLvl w:val="0"/>
    </w:pPr>
    <w:rPr>
      <w:rFonts w:ascii="Arial" w:eastAsia="Times New Roman" w:hAnsi="Arial" w:cs="Times New Roman"/>
      <w:b/>
      <w:spacing w:val="-10"/>
      <w:kern w:val="2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42B19"/>
    <w:rPr>
      <w:rFonts w:ascii="Arial" w:eastAsia="Times New Roman" w:hAnsi="Arial" w:cs="Times New Roman"/>
      <w:b/>
      <w:spacing w:val="-10"/>
      <w:kern w:val="20"/>
      <w:sz w:val="20"/>
      <w:szCs w:val="20"/>
    </w:rPr>
  </w:style>
  <w:style w:type="paragraph" w:styleId="BodyText">
    <w:name w:val="Body Text"/>
    <w:basedOn w:val="Normal"/>
    <w:link w:val="BodyTextChar"/>
    <w:uiPriority w:val="99"/>
    <w:semiHidden/>
    <w:unhideWhenUsed/>
    <w:rsid w:val="00E42B19"/>
    <w:pPr>
      <w:spacing w:after="120"/>
    </w:pPr>
  </w:style>
  <w:style w:type="character" w:customStyle="1" w:styleId="BodyTextChar">
    <w:name w:val="Body Text Char"/>
    <w:basedOn w:val="DefaultParagraphFont"/>
    <w:link w:val="BodyText"/>
    <w:uiPriority w:val="99"/>
    <w:semiHidden/>
    <w:rsid w:val="00E42B19"/>
    <w:rPr>
      <w:rFonts w:eastAsiaTheme="minorEastAsia"/>
    </w:rPr>
  </w:style>
  <w:style w:type="paragraph" w:styleId="ListParagraph">
    <w:name w:val="List Paragraph"/>
    <w:basedOn w:val="Normal"/>
    <w:uiPriority w:val="34"/>
    <w:qFormat/>
    <w:rsid w:val="00966A0F"/>
    <w:pPr>
      <w:ind w:left="720"/>
      <w:contextualSpacing/>
    </w:pPr>
  </w:style>
  <w:style w:type="paragraph" w:styleId="Header">
    <w:name w:val="header"/>
    <w:basedOn w:val="Normal"/>
    <w:link w:val="HeaderChar"/>
    <w:uiPriority w:val="99"/>
    <w:semiHidden/>
    <w:unhideWhenUsed/>
    <w:rsid w:val="006564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56494"/>
    <w:rPr>
      <w:rFonts w:eastAsiaTheme="minorEastAsia"/>
    </w:rPr>
  </w:style>
  <w:style w:type="paragraph" w:styleId="Footer">
    <w:name w:val="footer"/>
    <w:basedOn w:val="Normal"/>
    <w:link w:val="FooterChar"/>
    <w:uiPriority w:val="99"/>
    <w:unhideWhenUsed/>
    <w:rsid w:val="006564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49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8660">
      <w:bodyDiv w:val="1"/>
      <w:marLeft w:val="0"/>
      <w:marRight w:val="0"/>
      <w:marTop w:val="0"/>
      <w:marBottom w:val="0"/>
      <w:divBdr>
        <w:top w:val="none" w:sz="0" w:space="0" w:color="auto"/>
        <w:left w:val="none" w:sz="0" w:space="0" w:color="auto"/>
        <w:bottom w:val="none" w:sz="0" w:space="0" w:color="auto"/>
        <w:right w:val="none" w:sz="0" w:space="0" w:color="auto"/>
      </w:divBdr>
    </w:div>
    <w:div w:id="214122777">
      <w:bodyDiv w:val="1"/>
      <w:marLeft w:val="0"/>
      <w:marRight w:val="0"/>
      <w:marTop w:val="0"/>
      <w:marBottom w:val="0"/>
      <w:divBdr>
        <w:top w:val="none" w:sz="0" w:space="0" w:color="auto"/>
        <w:left w:val="none" w:sz="0" w:space="0" w:color="auto"/>
        <w:bottom w:val="none" w:sz="0" w:space="0" w:color="auto"/>
        <w:right w:val="none" w:sz="0" w:space="0" w:color="auto"/>
      </w:divBdr>
    </w:div>
    <w:div w:id="345905786">
      <w:bodyDiv w:val="1"/>
      <w:marLeft w:val="0"/>
      <w:marRight w:val="0"/>
      <w:marTop w:val="0"/>
      <w:marBottom w:val="0"/>
      <w:divBdr>
        <w:top w:val="none" w:sz="0" w:space="0" w:color="auto"/>
        <w:left w:val="none" w:sz="0" w:space="0" w:color="auto"/>
        <w:bottom w:val="none" w:sz="0" w:space="0" w:color="auto"/>
        <w:right w:val="none" w:sz="0" w:space="0" w:color="auto"/>
      </w:divBdr>
    </w:div>
    <w:div w:id="400522915">
      <w:bodyDiv w:val="1"/>
      <w:marLeft w:val="0"/>
      <w:marRight w:val="0"/>
      <w:marTop w:val="0"/>
      <w:marBottom w:val="0"/>
      <w:divBdr>
        <w:top w:val="none" w:sz="0" w:space="0" w:color="auto"/>
        <w:left w:val="none" w:sz="0" w:space="0" w:color="auto"/>
        <w:bottom w:val="none" w:sz="0" w:space="0" w:color="auto"/>
        <w:right w:val="none" w:sz="0" w:space="0" w:color="auto"/>
      </w:divBdr>
    </w:div>
    <w:div w:id="556432410">
      <w:bodyDiv w:val="1"/>
      <w:marLeft w:val="0"/>
      <w:marRight w:val="0"/>
      <w:marTop w:val="0"/>
      <w:marBottom w:val="0"/>
      <w:divBdr>
        <w:top w:val="none" w:sz="0" w:space="0" w:color="auto"/>
        <w:left w:val="none" w:sz="0" w:space="0" w:color="auto"/>
        <w:bottom w:val="none" w:sz="0" w:space="0" w:color="auto"/>
        <w:right w:val="none" w:sz="0" w:space="0" w:color="auto"/>
      </w:divBdr>
    </w:div>
    <w:div w:id="694963603">
      <w:bodyDiv w:val="1"/>
      <w:marLeft w:val="0"/>
      <w:marRight w:val="0"/>
      <w:marTop w:val="0"/>
      <w:marBottom w:val="0"/>
      <w:divBdr>
        <w:top w:val="none" w:sz="0" w:space="0" w:color="auto"/>
        <w:left w:val="none" w:sz="0" w:space="0" w:color="auto"/>
        <w:bottom w:val="none" w:sz="0" w:space="0" w:color="auto"/>
        <w:right w:val="none" w:sz="0" w:space="0" w:color="auto"/>
      </w:divBdr>
    </w:div>
    <w:div w:id="1119106684">
      <w:bodyDiv w:val="1"/>
      <w:marLeft w:val="0"/>
      <w:marRight w:val="0"/>
      <w:marTop w:val="0"/>
      <w:marBottom w:val="0"/>
      <w:divBdr>
        <w:top w:val="none" w:sz="0" w:space="0" w:color="auto"/>
        <w:left w:val="none" w:sz="0" w:space="0" w:color="auto"/>
        <w:bottom w:val="none" w:sz="0" w:space="0" w:color="auto"/>
        <w:right w:val="none" w:sz="0" w:space="0" w:color="auto"/>
      </w:divBdr>
    </w:div>
    <w:div w:id="1209031279">
      <w:bodyDiv w:val="1"/>
      <w:marLeft w:val="0"/>
      <w:marRight w:val="0"/>
      <w:marTop w:val="0"/>
      <w:marBottom w:val="0"/>
      <w:divBdr>
        <w:top w:val="none" w:sz="0" w:space="0" w:color="auto"/>
        <w:left w:val="none" w:sz="0" w:space="0" w:color="auto"/>
        <w:bottom w:val="none" w:sz="0" w:space="0" w:color="auto"/>
        <w:right w:val="none" w:sz="0" w:space="0" w:color="auto"/>
      </w:divBdr>
    </w:div>
    <w:div w:id="1532572576">
      <w:bodyDiv w:val="1"/>
      <w:marLeft w:val="0"/>
      <w:marRight w:val="0"/>
      <w:marTop w:val="0"/>
      <w:marBottom w:val="0"/>
      <w:divBdr>
        <w:top w:val="none" w:sz="0" w:space="0" w:color="auto"/>
        <w:left w:val="none" w:sz="0" w:space="0" w:color="auto"/>
        <w:bottom w:val="none" w:sz="0" w:space="0" w:color="auto"/>
        <w:right w:val="none" w:sz="0" w:space="0" w:color="auto"/>
      </w:divBdr>
    </w:div>
    <w:div w:id="1720668151">
      <w:bodyDiv w:val="1"/>
      <w:marLeft w:val="0"/>
      <w:marRight w:val="0"/>
      <w:marTop w:val="0"/>
      <w:marBottom w:val="0"/>
      <w:divBdr>
        <w:top w:val="none" w:sz="0" w:space="0" w:color="auto"/>
        <w:left w:val="none" w:sz="0" w:space="0" w:color="auto"/>
        <w:bottom w:val="none" w:sz="0" w:space="0" w:color="auto"/>
        <w:right w:val="none" w:sz="0" w:space="0" w:color="auto"/>
      </w:divBdr>
    </w:div>
    <w:div w:id="1749880504">
      <w:bodyDiv w:val="1"/>
      <w:marLeft w:val="0"/>
      <w:marRight w:val="0"/>
      <w:marTop w:val="0"/>
      <w:marBottom w:val="0"/>
      <w:divBdr>
        <w:top w:val="none" w:sz="0" w:space="0" w:color="auto"/>
        <w:left w:val="none" w:sz="0" w:space="0" w:color="auto"/>
        <w:bottom w:val="none" w:sz="0" w:space="0" w:color="auto"/>
        <w:right w:val="none" w:sz="0" w:space="0" w:color="auto"/>
      </w:divBdr>
    </w:div>
    <w:div w:id="2075003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B684E1-D278-4B56-8682-9D886F994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1008</TotalTime>
  <Pages>4</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 W</dc:creator>
  <cp:lastModifiedBy>Andrew</cp:lastModifiedBy>
  <cp:revision>183</cp:revision>
  <cp:lastPrinted>2017-10-11T22:19:00Z</cp:lastPrinted>
  <dcterms:created xsi:type="dcterms:W3CDTF">2017-09-26T05:29:00Z</dcterms:created>
  <dcterms:modified xsi:type="dcterms:W3CDTF">2020-10-13T23:22:00Z</dcterms:modified>
</cp:coreProperties>
</file>